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5B2F" w14:textId="77777777" w:rsidR="006145CC" w:rsidRPr="00FF7838" w:rsidRDefault="006145CC" w:rsidP="006145CC">
      <w:pPr>
        <w:spacing w:line="276" w:lineRule="auto"/>
        <w:ind w:left="-426" w:firstLine="426"/>
        <w:rPr>
          <w:rFonts w:ascii="American Typewriter Light" w:hAnsi="American Typewriter Light" w:cs="Courier New"/>
          <w:lang w:val="en-GB"/>
        </w:rPr>
      </w:pPr>
      <w:proofErr w:type="gramStart"/>
      <w:r w:rsidRPr="00FF7838">
        <w:rPr>
          <w:rFonts w:ascii="American Typewriter Light" w:hAnsi="American Typewriter Light" w:cs="Courier New"/>
          <w:lang w:val="en-GB"/>
        </w:rPr>
        <w:t>s</w:t>
      </w:r>
      <w:proofErr w:type="gramEnd"/>
      <w:r w:rsidRPr="00FF7838">
        <w:rPr>
          <w:rFonts w:ascii="American Typewriter Light" w:hAnsi="American Typewriter Light" w:cs="Courier New"/>
          <w:lang w:val="en-GB"/>
        </w:rPr>
        <w:t xml:space="preserve"> o b e r </w:t>
      </w:r>
      <w:proofErr w:type="spellStart"/>
      <w:r w:rsidRPr="00FF7838">
        <w:rPr>
          <w:rFonts w:ascii="American Typewriter Light" w:hAnsi="American Typewriter Light" w:cs="Courier New"/>
          <w:lang w:val="en-GB"/>
        </w:rPr>
        <w:t>i</w:t>
      </w:r>
      <w:proofErr w:type="spellEnd"/>
      <w:r w:rsidRPr="00FF7838">
        <w:rPr>
          <w:rFonts w:ascii="American Typewriter Light" w:hAnsi="American Typewriter Light" w:cs="Courier New"/>
          <w:lang w:val="en-GB"/>
        </w:rPr>
        <w:t xml:space="preserve"> n g</w:t>
      </w:r>
    </w:p>
    <w:p w14:paraId="55FCDF02" w14:textId="77777777" w:rsidR="006145CC" w:rsidRPr="00EA4D82" w:rsidRDefault="006145CC" w:rsidP="006145CC">
      <w:pPr>
        <w:spacing w:line="276" w:lineRule="auto"/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EA4D82">
        <w:rPr>
          <w:rFonts w:ascii="Courier New" w:hAnsi="Courier New" w:cs="Courier New"/>
          <w:sz w:val="18"/>
          <w:szCs w:val="18"/>
          <w:lang w:val="en-GB"/>
        </w:rPr>
        <w:t>87, rue de Turenne 75003 Paris</w:t>
      </w:r>
    </w:p>
    <w:p w14:paraId="61042DC3" w14:textId="77777777" w:rsidR="006145CC" w:rsidRPr="00EA4D82" w:rsidRDefault="006145CC" w:rsidP="006145CC">
      <w:pPr>
        <w:spacing w:line="276" w:lineRule="auto"/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EA4D82">
        <w:rPr>
          <w:rFonts w:ascii="Courier New" w:hAnsi="Courier New" w:cs="Courier New"/>
          <w:sz w:val="18"/>
          <w:szCs w:val="18"/>
          <w:lang w:val="en-GB"/>
        </w:rPr>
        <w:t>+ 33 (</w:t>
      </w:r>
      <w:proofErr w:type="gramStart"/>
      <w:r w:rsidRPr="00EA4D82">
        <w:rPr>
          <w:rFonts w:ascii="Courier New" w:hAnsi="Courier New" w:cs="Courier New"/>
          <w:sz w:val="18"/>
          <w:szCs w:val="18"/>
          <w:lang w:val="en-GB"/>
        </w:rPr>
        <w:t>0)9</w:t>
      </w:r>
      <w:proofErr w:type="gramEnd"/>
      <w:r w:rsidRPr="00EA4D82">
        <w:rPr>
          <w:rFonts w:ascii="Courier New" w:hAnsi="Courier New" w:cs="Courier New"/>
          <w:sz w:val="18"/>
          <w:szCs w:val="18"/>
          <w:lang w:val="en-GB"/>
        </w:rPr>
        <w:t xml:space="preserve"> 66 82 04 43 </w:t>
      </w:r>
    </w:p>
    <w:p w14:paraId="785C6A1A" w14:textId="77777777" w:rsidR="006145CC" w:rsidRPr="00EA4D82" w:rsidRDefault="006145CC" w:rsidP="006145CC">
      <w:pPr>
        <w:spacing w:line="276" w:lineRule="auto"/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EA4D82">
        <w:rPr>
          <w:rFonts w:ascii="Courier New" w:hAnsi="Courier New" w:cs="Courier New"/>
          <w:sz w:val="18"/>
          <w:szCs w:val="18"/>
          <w:lang w:val="en-GB"/>
        </w:rPr>
        <w:t>www.soberinggalerie.com</w:t>
      </w:r>
    </w:p>
    <w:p w14:paraId="0C5F669A" w14:textId="77777777" w:rsidR="006145CC" w:rsidRPr="00EA4D82" w:rsidRDefault="006145CC" w:rsidP="006145CC">
      <w:pPr>
        <w:spacing w:line="276" w:lineRule="auto"/>
        <w:ind w:left="-426" w:firstLine="426"/>
        <w:rPr>
          <w:rFonts w:ascii="Courier New" w:hAnsi="Courier New" w:cs="Courier New"/>
          <w:sz w:val="18"/>
          <w:szCs w:val="18"/>
          <w:lang w:val="en-GB"/>
        </w:rPr>
      </w:pPr>
      <w:r w:rsidRPr="00EA4D82">
        <w:rPr>
          <w:rFonts w:ascii="Courier New" w:hAnsi="Courier New" w:cs="Courier New"/>
          <w:sz w:val="18"/>
          <w:szCs w:val="18"/>
          <w:lang w:val="en-GB"/>
        </w:rPr>
        <w:t>contact@soberinggalerie.com</w:t>
      </w:r>
    </w:p>
    <w:p w14:paraId="42EFDEDD" w14:textId="77777777" w:rsidR="006145CC" w:rsidRDefault="006145CC" w:rsidP="006145CC">
      <w:pPr>
        <w:spacing w:line="276" w:lineRule="auto"/>
        <w:rPr>
          <w:rFonts w:ascii="Courier New" w:hAnsi="Courier New" w:cs="Courier New"/>
          <w:b/>
          <w:i/>
          <w:sz w:val="20"/>
          <w:szCs w:val="20"/>
        </w:rPr>
      </w:pPr>
    </w:p>
    <w:p w14:paraId="0745919D" w14:textId="77777777" w:rsidR="006145CC" w:rsidRDefault="006145CC" w:rsidP="006145CC">
      <w:pPr>
        <w:spacing w:line="276" w:lineRule="auto"/>
        <w:rPr>
          <w:rFonts w:ascii="Courier New" w:hAnsi="Courier New" w:cs="Courier New"/>
          <w:b/>
          <w:i/>
          <w:sz w:val="20"/>
          <w:szCs w:val="20"/>
        </w:rPr>
      </w:pPr>
    </w:p>
    <w:p w14:paraId="12EFF8E6" w14:textId="0FAA0FE5" w:rsidR="006145CC" w:rsidRPr="00AE4DC8" w:rsidRDefault="008A2A99" w:rsidP="006145CC">
      <w:pPr>
        <w:spacing w:line="276" w:lineRule="auto"/>
        <w:jc w:val="center"/>
        <w:rPr>
          <w:rFonts w:ascii="Courier New" w:hAnsi="Courier New" w:cs="Courier New"/>
          <w:sz w:val="36"/>
          <w:szCs w:val="36"/>
        </w:rPr>
      </w:pPr>
      <w:proofErr w:type="spellStart"/>
      <w:r>
        <w:rPr>
          <w:rFonts w:ascii="Courier New" w:hAnsi="Courier New" w:cs="Courier New"/>
          <w:sz w:val="36"/>
          <w:szCs w:val="36"/>
        </w:rPr>
        <w:t>Press</w:t>
      </w:r>
      <w:proofErr w:type="spellEnd"/>
      <w:r>
        <w:rPr>
          <w:rFonts w:ascii="Courier New" w:hAnsi="Courier New" w:cs="Courier New"/>
          <w:sz w:val="36"/>
          <w:szCs w:val="36"/>
        </w:rPr>
        <w:t xml:space="preserve"> release</w:t>
      </w:r>
    </w:p>
    <w:p w14:paraId="1B2C4043" w14:textId="77777777" w:rsidR="006145CC" w:rsidRDefault="006145CC" w:rsidP="006145CC">
      <w:pPr>
        <w:spacing w:line="276" w:lineRule="auto"/>
      </w:pPr>
    </w:p>
    <w:p w14:paraId="0BAA005E" w14:textId="77777777" w:rsidR="006145CC" w:rsidRPr="00BA59A3" w:rsidRDefault="006145CC" w:rsidP="006145CC">
      <w:pPr>
        <w:spacing w:line="276" w:lineRule="auto"/>
        <w:rPr>
          <w:rFonts w:ascii="Courier New" w:hAnsi="Courier New" w:cs="Courier New"/>
          <w:sz w:val="20"/>
        </w:rPr>
      </w:pPr>
    </w:p>
    <w:p w14:paraId="13DCC834" w14:textId="77777777" w:rsidR="006145CC" w:rsidRPr="00604053" w:rsidRDefault="006145CC" w:rsidP="006145CC">
      <w:pPr>
        <w:spacing w:line="276" w:lineRule="auto"/>
        <w:rPr>
          <w:rFonts w:ascii="Courier New" w:hAnsi="Courier New" w:cs="Courier New"/>
          <w:b/>
          <w:sz w:val="20"/>
        </w:rPr>
      </w:pPr>
      <w:r w:rsidRPr="00604053">
        <w:rPr>
          <w:rFonts w:ascii="Courier New" w:hAnsi="Courier New" w:cs="Courier New"/>
          <w:b/>
          <w:sz w:val="20"/>
        </w:rPr>
        <w:t xml:space="preserve">Rodrigo </w:t>
      </w:r>
      <w:proofErr w:type="spellStart"/>
      <w:r w:rsidRPr="00604053">
        <w:rPr>
          <w:rFonts w:ascii="Courier New" w:hAnsi="Courier New" w:cs="Courier New"/>
          <w:b/>
          <w:sz w:val="20"/>
        </w:rPr>
        <w:t>Arteaga</w:t>
      </w:r>
      <w:proofErr w:type="spellEnd"/>
    </w:p>
    <w:p w14:paraId="600515B2" w14:textId="77777777" w:rsidR="001D33BF" w:rsidRDefault="001D33BF" w:rsidP="006145CC">
      <w:pPr>
        <w:spacing w:line="276" w:lineRule="auto"/>
        <w:rPr>
          <w:rFonts w:ascii="Courier New" w:hAnsi="Courier New" w:cs="Courier New"/>
          <w:b/>
          <w:i/>
          <w:sz w:val="20"/>
        </w:rPr>
      </w:pPr>
    </w:p>
    <w:p w14:paraId="17F93342" w14:textId="77777777" w:rsidR="006145CC" w:rsidRPr="00604053" w:rsidRDefault="006145CC" w:rsidP="006145CC">
      <w:pPr>
        <w:spacing w:line="276" w:lineRule="auto"/>
        <w:rPr>
          <w:rFonts w:ascii="Courier New" w:hAnsi="Courier New" w:cs="Courier New"/>
          <w:b/>
          <w:i/>
          <w:sz w:val="20"/>
        </w:rPr>
      </w:pPr>
      <w:r w:rsidRPr="00604053">
        <w:rPr>
          <w:rFonts w:ascii="Courier New" w:hAnsi="Courier New" w:cs="Courier New"/>
          <w:b/>
          <w:i/>
          <w:sz w:val="20"/>
        </w:rPr>
        <w:t xml:space="preserve">Just </w:t>
      </w:r>
      <w:proofErr w:type="gramStart"/>
      <w:r w:rsidRPr="00604053">
        <w:rPr>
          <w:rFonts w:ascii="Courier New" w:hAnsi="Courier New" w:cs="Courier New"/>
          <w:b/>
          <w:i/>
          <w:sz w:val="20"/>
        </w:rPr>
        <w:t>as</w:t>
      </w:r>
      <w:proofErr w:type="gramEnd"/>
      <w:r w:rsidRPr="00604053">
        <w:rPr>
          <w:rFonts w:ascii="Courier New" w:hAnsi="Courier New" w:cs="Courier New"/>
          <w:b/>
          <w:i/>
          <w:sz w:val="20"/>
        </w:rPr>
        <w:t xml:space="preserve"> the </w:t>
      </w:r>
      <w:proofErr w:type="spellStart"/>
      <w:r w:rsidRPr="00604053">
        <w:rPr>
          <w:rFonts w:ascii="Courier New" w:hAnsi="Courier New" w:cs="Courier New"/>
          <w:b/>
          <w:i/>
          <w:sz w:val="20"/>
        </w:rPr>
        <w:t>daylight</w:t>
      </w:r>
      <w:proofErr w:type="spellEnd"/>
      <w:r w:rsidRPr="00604053">
        <w:rPr>
          <w:rFonts w:ascii="Courier New" w:hAnsi="Courier New" w:cs="Courier New"/>
          <w:b/>
          <w:i/>
          <w:sz w:val="20"/>
        </w:rPr>
        <w:t xml:space="preserve"> </w:t>
      </w:r>
      <w:proofErr w:type="spellStart"/>
      <w:r w:rsidRPr="00604053">
        <w:rPr>
          <w:rFonts w:ascii="Courier New" w:hAnsi="Courier New" w:cs="Courier New"/>
          <w:b/>
          <w:i/>
          <w:sz w:val="20"/>
        </w:rPr>
        <w:t>was</w:t>
      </w:r>
      <w:proofErr w:type="spellEnd"/>
      <w:r w:rsidRPr="00604053">
        <w:rPr>
          <w:rFonts w:ascii="Courier New" w:hAnsi="Courier New" w:cs="Courier New"/>
          <w:b/>
          <w:i/>
          <w:sz w:val="20"/>
        </w:rPr>
        <w:t xml:space="preserve"> fading</w:t>
      </w:r>
    </w:p>
    <w:p w14:paraId="273837E0" w14:textId="77777777" w:rsidR="006145CC" w:rsidRPr="00604053" w:rsidRDefault="006145CC" w:rsidP="006145CC">
      <w:pPr>
        <w:spacing w:line="276" w:lineRule="auto"/>
        <w:rPr>
          <w:rFonts w:ascii="Courier New" w:hAnsi="Courier New" w:cs="Courier New"/>
          <w:b/>
          <w:i/>
          <w:sz w:val="20"/>
        </w:rPr>
      </w:pPr>
    </w:p>
    <w:p w14:paraId="32C44E50" w14:textId="77777777" w:rsidR="006145CC" w:rsidRPr="00604053" w:rsidRDefault="006145CC" w:rsidP="006145CC">
      <w:pPr>
        <w:spacing w:line="276" w:lineRule="auto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September</w:t>
      </w:r>
      <w:proofErr w:type="spellEnd"/>
      <w:r>
        <w:rPr>
          <w:rFonts w:ascii="Courier New" w:hAnsi="Courier New" w:cs="Courier New"/>
          <w:b/>
          <w:sz w:val="20"/>
        </w:rPr>
        <w:t xml:space="preserve"> 15</w:t>
      </w:r>
      <w:r w:rsidRPr="00604053">
        <w:rPr>
          <w:rFonts w:ascii="Courier New" w:hAnsi="Courier New" w:cs="Courier New"/>
          <w:b/>
          <w:sz w:val="20"/>
        </w:rPr>
        <w:t xml:space="preserve"> – </w:t>
      </w:r>
      <w:proofErr w:type="spellStart"/>
      <w:r>
        <w:rPr>
          <w:rFonts w:ascii="Courier New" w:hAnsi="Courier New" w:cs="Courier New"/>
          <w:b/>
          <w:sz w:val="20"/>
        </w:rPr>
        <w:t>October</w:t>
      </w:r>
      <w:proofErr w:type="spellEnd"/>
      <w:r>
        <w:rPr>
          <w:rFonts w:ascii="Courier New" w:hAnsi="Courier New" w:cs="Courier New"/>
          <w:b/>
          <w:sz w:val="20"/>
        </w:rPr>
        <w:t xml:space="preserve"> 15,</w:t>
      </w:r>
      <w:r w:rsidRPr="00604053">
        <w:rPr>
          <w:rFonts w:ascii="Courier New" w:hAnsi="Courier New" w:cs="Courier New"/>
          <w:b/>
          <w:sz w:val="20"/>
        </w:rPr>
        <w:t xml:space="preserve"> 2016</w:t>
      </w:r>
    </w:p>
    <w:p w14:paraId="0AAE26D4" w14:textId="561436C1" w:rsidR="00AF7F2B" w:rsidRDefault="006145CC" w:rsidP="006145CC">
      <w:pPr>
        <w:spacing w:line="276" w:lineRule="auto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Opening</w:t>
      </w:r>
      <w:proofErr w:type="spellEnd"/>
      <w:r>
        <w:rPr>
          <w:rFonts w:ascii="Courier New" w:hAnsi="Courier New" w:cs="Courier New"/>
          <w:b/>
          <w:sz w:val="20"/>
        </w:rPr>
        <w:t xml:space="preserve"> on </w:t>
      </w:r>
      <w:proofErr w:type="spellStart"/>
      <w:r>
        <w:rPr>
          <w:rFonts w:ascii="Courier New" w:hAnsi="Courier New" w:cs="Courier New"/>
          <w:b/>
          <w:sz w:val="20"/>
        </w:rPr>
        <w:t>September</w:t>
      </w:r>
      <w:proofErr w:type="spellEnd"/>
      <w:r w:rsidRPr="00604053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15th </w:t>
      </w:r>
      <w:r w:rsidRPr="00604053">
        <w:rPr>
          <w:rFonts w:ascii="Courier New" w:hAnsi="Courier New" w:cs="Courier New"/>
          <w:b/>
          <w:sz w:val="20"/>
        </w:rPr>
        <w:t>2016</w:t>
      </w:r>
      <w:r>
        <w:rPr>
          <w:rFonts w:ascii="Courier New" w:hAnsi="Courier New" w:cs="Courier New"/>
          <w:b/>
          <w:sz w:val="20"/>
        </w:rPr>
        <w:t xml:space="preserve">, </w:t>
      </w:r>
      <w:proofErr w:type="spellStart"/>
      <w:r>
        <w:rPr>
          <w:rFonts w:ascii="Courier New" w:hAnsi="Courier New" w:cs="Courier New"/>
          <w:b/>
          <w:sz w:val="20"/>
        </w:rPr>
        <w:t>from</w:t>
      </w:r>
      <w:proofErr w:type="spellEnd"/>
      <w:r>
        <w:rPr>
          <w:rFonts w:ascii="Courier New" w:hAnsi="Courier New" w:cs="Courier New"/>
          <w:b/>
          <w:sz w:val="20"/>
        </w:rPr>
        <w:t xml:space="preserve"> 6 to 9 pm</w:t>
      </w:r>
    </w:p>
    <w:p w14:paraId="1DCA75F0" w14:textId="77777777" w:rsidR="006145CC" w:rsidRDefault="006145CC" w:rsidP="00233B96">
      <w:pPr>
        <w:spacing w:line="276" w:lineRule="auto"/>
        <w:rPr>
          <w:rFonts w:ascii="Courier New" w:hAnsi="Courier New" w:cs="Courier New"/>
          <w:b/>
          <w:sz w:val="20"/>
        </w:rPr>
      </w:pPr>
    </w:p>
    <w:p w14:paraId="7B1B41FD" w14:textId="77777777" w:rsidR="006145CC" w:rsidRPr="00FD5CA8" w:rsidRDefault="006145CC" w:rsidP="00233B96">
      <w:pPr>
        <w:spacing w:line="276" w:lineRule="auto"/>
        <w:rPr>
          <w:rFonts w:ascii="Courier New" w:hAnsi="Courier New" w:cs="Courier New"/>
          <w:sz w:val="20"/>
          <w:vertAlign w:val="superscript"/>
        </w:rPr>
      </w:pPr>
      <w:r w:rsidRPr="006145CC">
        <w:rPr>
          <w:rFonts w:ascii="Courier New" w:hAnsi="Courier New" w:cs="Courier New"/>
          <w:sz w:val="20"/>
        </w:rPr>
        <w:t xml:space="preserve">In </w:t>
      </w:r>
      <w:proofErr w:type="spellStart"/>
      <w:r w:rsidRPr="00226900">
        <w:rPr>
          <w:rFonts w:ascii="Courier New" w:hAnsi="Courier New" w:cs="Courier New"/>
          <w:i/>
          <w:sz w:val="20"/>
        </w:rPr>
        <w:t>Summa</w:t>
      </w:r>
      <w:proofErr w:type="spellEnd"/>
      <w:r w:rsidRPr="00226900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226900">
        <w:rPr>
          <w:rFonts w:ascii="Courier New" w:hAnsi="Courier New" w:cs="Courier New"/>
          <w:i/>
          <w:sz w:val="20"/>
        </w:rPr>
        <w:t>Theologica</w:t>
      </w:r>
      <w:proofErr w:type="spellEnd"/>
      <w:r w:rsidRPr="006145CC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r w:rsidRPr="006145CC">
        <w:rPr>
          <w:rFonts w:ascii="Courier New" w:hAnsi="Courier New" w:cs="Courier New"/>
          <w:sz w:val="20"/>
        </w:rPr>
        <w:t xml:space="preserve">Thomas </w:t>
      </w:r>
      <w:proofErr w:type="spellStart"/>
      <w:r w:rsidRPr="006145CC">
        <w:rPr>
          <w:rFonts w:ascii="Courier New" w:hAnsi="Courier New" w:cs="Courier New"/>
          <w:sz w:val="20"/>
        </w:rPr>
        <w:t>Aquinas</w:t>
      </w:r>
      <w:proofErr w:type="spellEnd"/>
      <w:r w:rsidRPr="006145CC">
        <w:rPr>
          <w:rFonts w:ascii="Courier New" w:hAnsi="Courier New" w:cs="Courier New"/>
          <w:sz w:val="20"/>
        </w:rPr>
        <w:t xml:space="preserve"> </w:t>
      </w:r>
      <w:proofErr w:type="spellStart"/>
      <w:r w:rsidRPr="006145CC">
        <w:rPr>
          <w:rFonts w:ascii="Courier New" w:hAnsi="Courier New" w:cs="Courier New"/>
          <w:sz w:val="20"/>
        </w:rPr>
        <w:t>distinguish</w:t>
      </w:r>
      <w:r>
        <w:rPr>
          <w:rFonts w:ascii="Courier New" w:hAnsi="Courier New" w:cs="Courier New"/>
          <w:sz w:val="20"/>
        </w:rPr>
        <w:t>ed</w:t>
      </w:r>
      <w:proofErr w:type="spellEnd"/>
      <w:r>
        <w:rPr>
          <w:rFonts w:ascii="Courier New" w:hAnsi="Courier New" w:cs="Courier New"/>
          <w:sz w:val="20"/>
        </w:rPr>
        <w:t xml:space="preserve"> « </w:t>
      </w:r>
      <w:r w:rsidRPr="006145CC">
        <w:rPr>
          <w:rFonts w:ascii="Courier New" w:hAnsi="Courier New" w:cs="Courier New"/>
          <w:i/>
          <w:sz w:val="20"/>
        </w:rPr>
        <w:t xml:space="preserve">the vice of </w:t>
      </w:r>
      <w:proofErr w:type="spellStart"/>
      <w:r w:rsidRPr="006145CC">
        <w:rPr>
          <w:rFonts w:ascii="Courier New" w:hAnsi="Courier New" w:cs="Courier New"/>
          <w:i/>
          <w:sz w:val="20"/>
        </w:rPr>
        <w:t>curiosity</w:t>
      </w:r>
      <w:proofErr w:type="spellEnd"/>
      <w:r w:rsidRPr="006145CC">
        <w:rPr>
          <w:rFonts w:ascii="Courier New" w:hAnsi="Courier New" w:cs="Courier New"/>
          <w:i/>
          <w:sz w:val="20"/>
        </w:rPr>
        <w:t> </w:t>
      </w:r>
      <w:r>
        <w:rPr>
          <w:rFonts w:ascii="Courier New" w:hAnsi="Courier New" w:cs="Courier New"/>
          <w:sz w:val="20"/>
        </w:rPr>
        <w:t xml:space="preserve">» </w:t>
      </w:r>
      <w:proofErr w:type="spellStart"/>
      <w:r>
        <w:rPr>
          <w:rFonts w:ascii="Courier New" w:hAnsi="Courier New" w:cs="Courier New"/>
          <w:sz w:val="20"/>
        </w:rPr>
        <w:t>from</w:t>
      </w:r>
      <w:proofErr w:type="spellEnd"/>
      <w:r>
        <w:rPr>
          <w:rFonts w:ascii="Courier New" w:hAnsi="Courier New" w:cs="Courier New"/>
          <w:sz w:val="20"/>
        </w:rPr>
        <w:t xml:space="preserve"> « </w:t>
      </w:r>
      <w:proofErr w:type="spellStart"/>
      <w:r w:rsidRPr="006145CC">
        <w:rPr>
          <w:rFonts w:ascii="Courier New" w:hAnsi="Courier New" w:cs="Courier New"/>
          <w:i/>
          <w:sz w:val="20"/>
        </w:rPr>
        <w:t>studiousness</w:t>
      </w:r>
      <w:proofErr w:type="spellEnd"/>
      <w:r>
        <w:rPr>
          <w:rFonts w:ascii="Courier New" w:hAnsi="Courier New" w:cs="Courier New"/>
          <w:sz w:val="20"/>
        </w:rPr>
        <w:t xml:space="preserve"> » as the </w:t>
      </w:r>
      <w:proofErr w:type="spellStart"/>
      <w:r>
        <w:rPr>
          <w:rFonts w:ascii="Courier New" w:hAnsi="Courier New" w:cs="Courier New"/>
          <w:sz w:val="20"/>
        </w:rPr>
        <w:t>reason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is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studiously</w:t>
      </w:r>
      <w:proofErr w:type="spellEnd"/>
      <w:r w:rsidR="00D27975">
        <w:rPr>
          <w:rFonts w:ascii="Courier New" w:hAnsi="Courier New" w:cs="Courier New"/>
          <w:sz w:val="20"/>
        </w:rPr>
        <w:t xml:space="preserve"> </w:t>
      </w:r>
      <w:proofErr w:type="spellStart"/>
      <w:r w:rsidR="00D27975">
        <w:rPr>
          <w:rFonts w:ascii="Courier New" w:hAnsi="Courier New" w:cs="Courier New"/>
          <w:sz w:val="20"/>
        </w:rPr>
        <w:t>focused</w:t>
      </w:r>
      <w:proofErr w:type="spellEnd"/>
      <w:r w:rsidR="00D27975">
        <w:rPr>
          <w:rFonts w:ascii="Courier New" w:hAnsi="Courier New" w:cs="Courier New"/>
          <w:sz w:val="20"/>
        </w:rPr>
        <w:t xml:space="preserve"> on the </w:t>
      </w:r>
      <w:proofErr w:type="spellStart"/>
      <w:r w:rsidR="00D27975">
        <w:rPr>
          <w:rFonts w:ascii="Courier New" w:hAnsi="Courier New" w:cs="Courier New"/>
          <w:sz w:val="20"/>
        </w:rPr>
        <w:t>object</w:t>
      </w:r>
      <w:proofErr w:type="spellEnd"/>
      <w:r w:rsidR="00D27975">
        <w:rPr>
          <w:rFonts w:ascii="Courier New" w:hAnsi="Courier New" w:cs="Courier New"/>
          <w:sz w:val="20"/>
        </w:rPr>
        <w:t xml:space="preserve">. </w:t>
      </w:r>
      <w:proofErr w:type="spellStart"/>
      <w:r w:rsidR="00D27975" w:rsidRPr="00D27975">
        <w:rPr>
          <w:rFonts w:ascii="Courier New" w:hAnsi="Courier New" w:cs="Courier New"/>
          <w:sz w:val="20"/>
        </w:rPr>
        <w:t>Although</w:t>
      </w:r>
      <w:proofErr w:type="spellEnd"/>
      <w:r w:rsidR="00D27975" w:rsidRPr="00D27975">
        <w:rPr>
          <w:rFonts w:ascii="Courier New" w:hAnsi="Courier New" w:cs="Courier New"/>
          <w:sz w:val="20"/>
        </w:rPr>
        <w:t xml:space="preserve"> </w:t>
      </w:r>
      <w:r w:rsidR="00D27975">
        <w:rPr>
          <w:rFonts w:ascii="Courier New" w:hAnsi="Courier New" w:cs="Courier New"/>
          <w:sz w:val="20"/>
        </w:rPr>
        <w:t>« </w:t>
      </w:r>
      <w:r w:rsidR="00D27975" w:rsidRPr="00D27975">
        <w:rPr>
          <w:rFonts w:ascii="Courier New" w:hAnsi="Courier New" w:cs="Courier New"/>
          <w:i/>
          <w:sz w:val="20"/>
        </w:rPr>
        <w:t xml:space="preserve">the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knowledge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truth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is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good in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itself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,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this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does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not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prevent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a man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from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misusing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the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knowledge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truth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for an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evil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purpose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, or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from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desiring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the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knowledge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truth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D27975" w:rsidRPr="00D27975">
        <w:rPr>
          <w:rFonts w:ascii="Courier New" w:hAnsi="Courier New" w:cs="Courier New"/>
          <w:i/>
          <w:sz w:val="20"/>
        </w:rPr>
        <w:t>inordinately</w:t>
      </w:r>
      <w:proofErr w:type="spellEnd"/>
      <w:r w:rsidR="00D27975" w:rsidRPr="00D27975">
        <w:rPr>
          <w:rFonts w:ascii="Courier New" w:hAnsi="Courier New" w:cs="Courier New"/>
          <w:i/>
          <w:sz w:val="20"/>
        </w:rPr>
        <w:t>.</w:t>
      </w:r>
      <w:r w:rsidR="001F493A">
        <w:rPr>
          <w:rFonts w:ascii="Courier New" w:hAnsi="Courier New" w:cs="Courier New"/>
          <w:i/>
          <w:sz w:val="20"/>
        </w:rPr>
        <w:t>»</w:t>
      </w:r>
      <w:r w:rsidR="001F493A" w:rsidRPr="00FD5CA8">
        <w:rPr>
          <w:rFonts w:ascii="Courier New" w:hAnsi="Courier New" w:cs="Courier New"/>
          <w:i/>
          <w:sz w:val="20"/>
          <w:vertAlign w:val="superscript"/>
        </w:rPr>
        <w:t>1</w:t>
      </w:r>
    </w:p>
    <w:p w14:paraId="5FBF83E4" w14:textId="77777777" w:rsidR="006145CC" w:rsidRDefault="006145CC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18DAFBEB" w14:textId="6D335A25" w:rsidR="0014127E" w:rsidRDefault="000E328B" w:rsidP="00233B96">
      <w:pPr>
        <w:spacing w:line="276" w:lineRule="auto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However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from</w:t>
      </w:r>
      <w:proofErr w:type="spellEnd"/>
      <w:r>
        <w:rPr>
          <w:rFonts w:ascii="Courier New" w:hAnsi="Courier New" w:cs="Courier New"/>
          <w:sz w:val="20"/>
        </w:rPr>
        <w:t xml:space="preserve"> an </w:t>
      </w:r>
      <w:proofErr w:type="spellStart"/>
      <w:r>
        <w:rPr>
          <w:rFonts w:ascii="Courier New" w:hAnsi="Courier New" w:cs="Courier New"/>
          <w:sz w:val="20"/>
        </w:rPr>
        <w:t>etymological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viewpoint</w:t>
      </w:r>
      <w:proofErr w:type="spellEnd"/>
      <w:r>
        <w:rPr>
          <w:rFonts w:ascii="Courier New" w:hAnsi="Courier New" w:cs="Courier New"/>
          <w:sz w:val="20"/>
        </w:rPr>
        <w:t xml:space="preserve">, the </w:t>
      </w:r>
      <w:proofErr w:type="spellStart"/>
      <w:r>
        <w:rPr>
          <w:rFonts w:ascii="Courier New" w:hAnsi="Courier New" w:cs="Courier New"/>
          <w:sz w:val="20"/>
        </w:rPr>
        <w:t>word</w:t>
      </w:r>
      <w:proofErr w:type="spellEnd"/>
      <w:r>
        <w:rPr>
          <w:rFonts w:ascii="Courier New" w:hAnsi="Courier New" w:cs="Courier New"/>
          <w:sz w:val="20"/>
        </w:rPr>
        <w:t xml:space="preserve"> « </w:t>
      </w:r>
      <w:proofErr w:type="spellStart"/>
      <w:r>
        <w:rPr>
          <w:rFonts w:ascii="Courier New" w:hAnsi="Courier New" w:cs="Courier New"/>
          <w:sz w:val="20"/>
        </w:rPr>
        <w:t>curiosity</w:t>
      </w:r>
      <w:proofErr w:type="spellEnd"/>
      <w:r>
        <w:rPr>
          <w:rFonts w:ascii="Courier New" w:hAnsi="Courier New" w:cs="Courier New"/>
          <w:sz w:val="20"/>
        </w:rPr>
        <w:t xml:space="preserve"> » has not a </w:t>
      </w:r>
      <w:proofErr w:type="spellStart"/>
      <w:r>
        <w:rPr>
          <w:rFonts w:ascii="Courier New" w:hAnsi="Courier New" w:cs="Courier New"/>
          <w:sz w:val="20"/>
        </w:rPr>
        <w:t>pejorative</w:t>
      </w:r>
      <w:proofErr w:type="spellEnd"/>
      <w:r>
        <w:rPr>
          <w:rFonts w:ascii="Courier New" w:hAnsi="Courier New" w:cs="Courier New"/>
          <w:sz w:val="20"/>
        </w:rPr>
        <w:t xml:space="preserve"> connotation. It </w:t>
      </w:r>
      <w:proofErr w:type="spellStart"/>
      <w:r>
        <w:rPr>
          <w:rFonts w:ascii="Courier New" w:hAnsi="Courier New" w:cs="Courier New"/>
          <w:sz w:val="20"/>
        </w:rPr>
        <w:t>is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="00E543C4">
        <w:rPr>
          <w:rFonts w:ascii="Courier New" w:hAnsi="Courier New" w:cs="Courier New"/>
          <w:sz w:val="20"/>
        </w:rPr>
        <w:t xml:space="preserve">a </w:t>
      </w:r>
      <w:proofErr w:type="spellStart"/>
      <w:r w:rsidR="00E543C4">
        <w:rPr>
          <w:rFonts w:ascii="Courier New" w:hAnsi="Courier New" w:cs="Courier New"/>
          <w:sz w:val="20"/>
        </w:rPr>
        <w:t>derivation</w:t>
      </w:r>
      <w:proofErr w:type="spellEnd"/>
      <w:r w:rsidR="00E543C4">
        <w:rPr>
          <w:rFonts w:ascii="Courier New" w:hAnsi="Courier New" w:cs="Courier New"/>
          <w:sz w:val="20"/>
        </w:rPr>
        <w:t xml:space="preserve"> of </w:t>
      </w:r>
      <w:r w:rsidR="00C64DED">
        <w:rPr>
          <w:rFonts w:ascii="Courier New" w:hAnsi="Courier New" w:cs="Courier New"/>
          <w:sz w:val="20"/>
        </w:rPr>
        <w:t>« </w:t>
      </w:r>
      <w:r w:rsidR="00C64DED" w:rsidRPr="00C64DED">
        <w:rPr>
          <w:rFonts w:ascii="Courier New" w:hAnsi="Courier New" w:cs="Courier New"/>
          <w:i/>
          <w:sz w:val="20"/>
        </w:rPr>
        <w:t>cura</w:t>
      </w:r>
      <w:r w:rsidR="00C64DED">
        <w:rPr>
          <w:rFonts w:ascii="Courier New" w:hAnsi="Courier New" w:cs="Courier New"/>
          <w:i/>
          <w:sz w:val="20"/>
        </w:rPr>
        <w:t> »</w:t>
      </w:r>
      <w:r w:rsidR="00C64DED">
        <w:rPr>
          <w:rFonts w:ascii="Courier New" w:hAnsi="Courier New" w:cs="Courier New"/>
          <w:sz w:val="20"/>
        </w:rPr>
        <w:t xml:space="preserve"> (Latin)</w:t>
      </w:r>
      <w:r w:rsidR="006438C7">
        <w:rPr>
          <w:rFonts w:ascii="Courier New" w:hAnsi="Courier New" w:cs="Courier New"/>
          <w:sz w:val="20"/>
        </w:rPr>
        <w:t xml:space="preserve"> </w:t>
      </w:r>
      <w:proofErr w:type="spellStart"/>
      <w:r w:rsidR="006438C7">
        <w:rPr>
          <w:rFonts w:ascii="Courier New" w:hAnsi="Courier New" w:cs="Courier New"/>
          <w:sz w:val="20"/>
        </w:rPr>
        <w:t>which</w:t>
      </w:r>
      <w:proofErr w:type="spellEnd"/>
      <w:r w:rsidR="006438C7">
        <w:rPr>
          <w:rFonts w:ascii="Courier New" w:hAnsi="Courier New" w:cs="Courier New"/>
          <w:sz w:val="20"/>
        </w:rPr>
        <w:t xml:space="preserve"> </w:t>
      </w:r>
      <w:proofErr w:type="spellStart"/>
      <w:r w:rsidR="006438C7">
        <w:rPr>
          <w:rFonts w:ascii="Courier New" w:hAnsi="Courier New" w:cs="Courier New"/>
          <w:sz w:val="20"/>
        </w:rPr>
        <w:t>means</w:t>
      </w:r>
      <w:proofErr w:type="spellEnd"/>
      <w:r w:rsidR="006438C7">
        <w:rPr>
          <w:rFonts w:ascii="Courier New" w:hAnsi="Courier New" w:cs="Courier New"/>
          <w:sz w:val="20"/>
        </w:rPr>
        <w:t xml:space="preserve"> </w:t>
      </w:r>
      <w:r w:rsidR="000B3F18">
        <w:rPr>
          <w:rFonts w:ascii="Courier New" w:hAnsi="Courier New" w:cs="Courier New"/>
          <w:sz w:val="20"/>
        </w:rPr>
        <w:t>« </w:t>
      </w:r>
      <w:r w:rsidR="000B3F18">
        <w:rPr>
          <w:rFonts w:ascii="Courier New" w:hAnsi="Courier New" w:cs="Courier New"/>
          <w:i/>
          <w:sz w:val="20"/>
        </w:rPr>
        <w:t>to</w:t>
      </w:r>
      <w:r w:rsidR="00E47E0C">
        <w:rPr>
          <w:rFonts w:ascii="Courier New" w:hAnsi="Courier New" w:cs="Courier New"/>
          <w:i/>
          <w:sz w:val="20"/>
        </w:rPr>
        <w:t> </w:t>
      </w:r>
      <w:proofErr w:type="spellStart"/>
      <w:r w:rsidR="000375A0" w:rsidRPr="000375A0">
        <w:rPr>
          <w:rFonts w:ascii="Courier New" w:hAnsi="Courier New" w:cs="Courier New"/>
          <w:i/>
          <w:sz w:val="20"/>
        </w:rPr>
        <w:t>take</w:t>
      </w:r>
      <w:proofErr w:type="spellEnd"/>
      <w:r w:rsidR="000375A0" w:rsidRPr="000375A0">
        <w:rPr>
          <w:rFonts w:ascii="Courier New" w:hAnsi="Courier New" w:cs="Courier New"/>
          <w:i/>
          <w:sz w:val="20"/>
        </w:rPr>
        <w:t xml:space="preserve"> care of </w:t>
      </w:r>
      <w:proofErr w:type="spellStart"/>
      <w:r w:rsidR="000375A0" w:rsidRPr="000375A0">
        <w:rPr>
          <w:rFonts w:ascii="Courier New" w:hAnsi="Courier New" w:cs="Courier New"/>
          <w:i/>
          <w:sz w:val="20"/>
        </w:rPr>
        <w:t>something</w:t>
      </w:r>
      <w:proofErr w:type="spellEnd"/>
      <w:r w:rsidR="00E47E0C">
        <w:rPr>
          <w:rFonts w:ascii="Courier New" w:hAnsi="Courier New" w:cs="Courier New"/>
          <w:i/>
          <w:sz w:val="20"/>
        </w:rPr>
        <w:t> »</w:t>
      </w:r>
      <w:r w:rsidR="000375A0">
        <w:rPr>
          <w:rFonts w:ascii="Courier New" w:hAnsi="Courier New" w:cs="Courier New"/>
          <w:sz w:val="20"/>
        </w:rPr>
        <w:t xml:space="preserve">. </w:t>
      </w:r>
      <w:r w:rsidR="00ED4AF4">
        <w:rPr>
          <w:rFonts w:ascii="Courier New" w:hAnsi="Courier New" w:cs="Courier New"/>
          <w:sz w:val="20"/>
        </w:rPr>
        <w:t xml:space="preserve">The </w:t>
      </w:r>
      <w:proofErr w:type="spellStart"/>
      <w:r w:rsidR="00ED4AF4">
        <w:rPr>
          <w:rFonts w:ascii="Courier New" w:hAnsi="Courier New" w:cs="Courier New"/>
          <w:sz w:val="20"/>
        </w:rPr>
        <w:t>curious</w:t>
      </w:r>
      <w:proofErr w:type="spellEnd"/>
      <w:r w:rsidR="00ED4AF4">
        <w:rPr>
          <w:rFonts w:ascii="Courier New" w:hAnsi="Courier New" w:cs="Courier New"/>
          <w:sz w:val="20"/>
        </w:rPr>
        <w:t xml:space="preserve"> </w:t>
      </w:r>
      <w:proofErr w:type="spellStart"/>
      <w:r w:rsidR="00ED4AF4">
        <w:rPr>
          <w:rFonts w:ascii="Courier New" w:hAnsi="Courier New" w:cs="Courier New"/>
          <w:sz w:val="20"/>
        </w:rPr>
        <w:t>person</w:t>
      </w:r>
      <w:proofErr w:type="spellEnd"/>
      <w:r w:rsidR="00ED4AF4">
        <w:rPr>
          <w:rFonts w:ascii="Courier New" w:hAnsi="Courier New" w:cs="Courier New"/>
          <w:sz w:val="20"/>
        </w:rPr>
        <w:t xml:space="preserve"> </w:t>
      </w:r>
      <w:r w:rsidR="00DE35A4" w:rsidRPr="00DE35A4">
        <w:rPr>
          <w:rFonts w:ascii="Courier New" w:hAnsi="Courier New" w:cs="Courier New"/>
          <w:i/>
          <w:sz w:val="20"/>
        </w:rPr>
        <w:t>cares</w:t>
      </w:r>
      <w:r w:rsidR="00DE35A4">
        <w:rPr>
          <w:rFonts w:ascii="Courier New" w:hAnsi="Courier New" w:cs="Courier New"/>
          <w:sz w:val="20"/>
        </w:rPr>
        <w:t>.</w:t>
      </w:r>
      <w:r w:rsidR="00DE35A4" w:rsidRPr="00FD5CA8">
        <w:rPr>
          <w:rFonts w:ascii="Courier New" w:hAnsi="Courier New" w:cs="Courier New"/>
          <w:sz w:val="20"/>
          <w:vertAlign w:val="superscript"/>
        </w:rPr>
        <w:t>2</w:t>
      </w:r>
    </w:p>
    <w:p w14:paraId="60152817" w14:textId="5A9BB4E2" w:rsidR="00D14F21" w:rsidRDefault="0014127E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In Trévoux </w:t>
      </w:r>
      <w:proofErr w:type="spellStart"/>
      <w:r>
        <w:rPr>
          <w:rFonts w:ascii="Courier New" w:hAnsi="Courier New" w:cs="Courier New"/>
          <w:sz w:val="20"/>
        </w:rPr>
        <w:t>dictionary</w:t>
      </w:r>
      <w:proofErr w:type="spellEnd"/>
      <w:r w:rsidR="009508EA">
        <w:rPr>
          <w:rFonts w:ascii="Courier New" w:hAnsi="Courier New" w:cs="Courier New"/>
          <w:sz w:val="20"/>
        </w:rPr>
        <w:t xml:space="preserve">, </w:t>
      </w:r>
      <w:r w:rsidR="00AD1D0D">
        <w:rPr>
          <w:rFonts w:ascii="Courier New" w:hAnsi="Courier New" w:cs="Courier New"/>
          <w:sz w:val="20"/>
        </w:rPr>
        <w:t>« </w:t>
      </w:r>
      <w:proofErr w:type="spellStart"/>
      <w:r w:rsidR="009508EA">
        <w:rPr>
          <w:rFonts w:ascii="Courier New" w:hAnsi="Courier New" w:cs="Courier New"/>
          <w:sz w:val="20"/>
        </w:rPr>
        <w:t>curiosity</w:t>
      </w:r>
      <w:proofErr w:type="spellEnd"/>
      <w:r w:rsidR="00AD1D0D">
        <w:rPr>
          <w:rFonts w:ascii="Courier New" w:hAnsi="Courier New" w:cs="Courier New"/>
          <w:sz w:val="20"/>
        </w:rPr>
        <w:t> »</w:t>
      </w:r>
      <w:r w:rsidR="009508EA">
        <w:rPr>
          <w:rFonts w:ascii="Courier New" w:hAnsi="Courier New" w:cs="Courier New"/>
          <w:sz w:val="20"/>
        </w:rPr>
        <w:t xml:space="preserve"> </w:t>
      </w:r>
      <w:proofErr w:type="spellStart"/>
      <w:r w:rsidR="009508EA">
        <w:rPr>
          <w:rFonts w:ascii="Courier New" w:hAnsi="Courier New" w:cs="Courier New"/>
          <w:sz w:val="20"/>
        </w:rPr>
        <w:t>is</w:t>
      </w:r>
      <w:proofErr w:type="spellEnd"/>
      <w:r w:rsidR="009508EA">
        <w:rPr>
          <w:rFonts w:ascii="Courier New" w:hAnsi="Courier New" w:cs="Courier New"/>
          <w:sz w:val="20"/>
        </w:rPr>
        <w:t xml:space="preserve"> </w:t>
      </w:r>
      <w:proofErr w:type="spellStart"/>
      <w:r w:rsidR="005A6074">
        <w:rPr>
          <w:rFonts w:ascii="Courier New" w:hAnsi="Courier New" w:cs="Courier New"/>
          <w:sz w:val="20"/>
        </w:rPr>
        <w:t>composed</w:t>
      </w:r>
      <w:proofErr w:type="spellEnd"/>
      <w:r w:rsidR="005A6074">
        <w:rPr>
          <w:rFonts w:ascii="Courier New" w:hAnsi="Courier New" w:cs="Courier New"/>
          <w:sz w:val="20"/>
        </w:rPr>
        <w:t xml:space="preserve"> of attention, </w:t>
      </w:r>
      <w:proofErr w:type="spellStart"/>
      <w:r w:rsidR="005A6074">
        <w:rPr>
          <w:rFonts w:ascii="Courier New" w:hAnsi="Courier New" w:cs="Courier New"/>
          <w:sz w:val="20"/>
        </w:rPr>
        <w:t>desir</w:t>
      </w:r>
      <w:r w:rsidR="00AF085A">
        <w:rPr>
          <w:rFonts w:ascii="Courier New" w:hAnsi="Courier New" w:cs="Courier New"/>
          <w:sz w:val="20"/>
        </w:rPr>
        <w:t>e</w:t>
      </w:r>
      <w:proofErr w:type="spellEnd"/>
      <w:r w:rsidR="00AF085A">
        <w:rPr>
          <w:rFonts w:ascii="Courier New" w:hAnsi="Courier New" w:cs="Courier New"/>
          <w:sz w:val="20"/>
        </w:rPr>
        <w:t xml:space="preserve"> and the passion of </w:t>
      </w:r>
      <w:proofErr w:type="spellStart"/>
      <w:r w:rsidR="00AF085A">
        <w:rPr>
          <w:rFonts w:ascii="Courier New" w:hAnsi="Courier New" w:cs="Courier New"/>
          <w:sz w:val="20"/>
        </w:rPr>
        <w:t>knowledge</w:t>
      </w:r>
      <w:proofErr w:type="spellEnd"/>
      <w:r w:rsidR="00AF085A">
        <w:rPr>
          <w:rFonts w:ascii="Courier New" w:hAnsi="Courier New" w:cs="Courier New"/>
          <w:sz w:val="20"/>
        </w:rPr>
        <w:t xml:space="preserve">, </w:t>
      </w:r>
      <w:r w:rsidR="00AF085A" w:rsidRPr="00BA59A3">
        <w:rPr>
          <w:rFonts w:ascii="Courier New" w:hAnsi="Courier New" w:cs="Courier New"/>
          <w:sz w:val="20"/>
        </w:rPr>
        <w:t xml:space="preserve">« </w:t>
      </w:r>
      <w:proofErr w:type="spellStart"/>
      <w:r w:rsidR="00AF085A" w:rsidRPr="00BA59A3">
        <w:rPr>
          <w:rFonts w:ascii="Courier New" w:hAnsi="Courier New" w:cs="Courier New"/>
          <w:i/>
          <w:sz w:val="20"/>
        </w:rPr>
        <w:t>curiosus</w:t>
      </w:r>
      <w:proofErr w:type="spellEnd"/>
      <w:r w:rsidR="00AF085A" w:rsidRPr="00BA59A3">
        <w:rPr>
          <w:rFonts w:ascii="Courier New" w:hAnsi="Courier New" w:cs="Courier New"/>
          <w:i/>
          <w:sz w:val="20"/>
        </w:rPr>
        <w:t xml:space="preserve">, </w:t>
      </w:r>
      <w:proofErr w:type="spellStart"/>
      <w:r w:rsidR="00AF085A" w:rsidRPr="00BA59A3">
        <w:rPr>
          <w:rFonts w:ascii="Courier New" w:hAnsi="Courier New" w:cs="Courier New"/>
          <w:i/>
          <w:sz w:val="20"/>
        </w:rPr>
        <w:t>cupidus</w:t>
      </w:r>
      <w:proofErr w:type="spellEnd"/>
      <w:r w:rsidR="00AF085A" w:rsidRPr="00BA59A3">
        <w:rPr>
          <w:rFonts w:ascii="Courier New" w:hAnsi="Courier New" w:cs="Courier New"/>
          <w:i/>
          <w:sz w:val="20"/>
        </w:rPr>
        <w:t xml:space="preserve">, </w:t>
      </w:r>
      <w:proofErr w:type="spellStart"/>
      <w:r w:rsidR="00AF085A" w:rsidRPr="00BA59A3">
        <w:rPr>
          <w:rFonts w:ascii="Courier New" w:hAnsi="Courier New" w:cs="Courier New"/>
          <w:i/>
          <w:sz w:val="20"/>
        </w:rPr>
        <w:t>studiosus</w:t>
      </w:r>
      <w:proofErr w:type="spellEnd"/>
      <w:r w:rsidR="00AF085A" w:rsidRPr="00BA59A3">
        <w:rPr>
          <w:rFonts w:ascii="Courier New" w:hAnsi="Courier New" w:cs="Courier New"/>
          <w:sz w:val="20"/>
        </w:rPr>
        <w:t xml:space="preserve"> »</w:t>
      </w:r>
      <w:r w:rsidR="00AF085A">
        <w:rPr>
          <w:rFonts w:ascii="Courier New" w:hAnsi="Courier New" w:cs="Courier New"/>
          <w:sz w:val="20"/>
        </w:rPr>
        <w:t>.</w:t>
      </w:r>
      <w:r w:rsidR="00AF085A" w:rsidRPr="00FD5CA8">
        <w:rPr>
          <w:rFonts w:ascii="Courier New" w:hAnsi="Courier New" w:cs="Courier New"/>
          <w:sz w:val="20"/>
          <w:vertAlign w:val="superscript"/>
        </w:rPr>
        <w:t>3</w:t>
      </w:r>
      <w:r w:rsidR="00AD1D0D" w:rsidRPr="00FD5CA8">
        <w:rPr>
          <w:rFonts w:ascii="Courier New" w:hAnsi="Courier New" w:cs="Courier New"/>
          <w:sz w:val="20"/>
          <w:vertAlign w:val="superscript"/>
        </w:rPr>
        <w:t xml:space="preserve"> </w:t>
      </w:r>
      <w:proofErr w:type="spellStart"/>
      <w:r w:rsidR="00AD1D0D">
        <w:rPr>
          <w:rFonts w:ascii="Courier New" w:hAnsi="Courier New" w:cs="Courier New"/>
          <w:sz w:val="20"/>
        </w:rPr>
        <w:t>Curiosity</w:t>
      </w:r>
      <w:proofErr w:type="spellEnd"/>
      <w:r w:rsidR="00AD1D0D">
        <w:rPr>
          <w:rFonts w:ascii="Courier New" w:hAnsi="Courier New" w:cs="Courier New"/>
          <w:sz w:val="20"/>
        </w:rPr>
        <w:t xml:space="preserve"> </w:t>
      </w:r>
      <w:proofErr w:type="spellStart"/>
      <w:r w:rsidR="00B52B9A">
        <w:rPr>
          <w:rFonts w:ascii="Courier New" w:hAnsi="Courier New" w:cs="Courier New"/>
          <w:sz w:val="20"/>
        </w:rPr>
        <w:t>motivates</w:t>
      </w:r>
      <w:proofErr w:type="spellEnd"/>
      <w:r w:rsidR="00B52B9A">
        <w:rPr>
          <w:rFonts w:ascii="Courier New" w:hAnsi="Courier New" w:cs="Courier New"/>
          <w:sz w:val="20"/>
        </w:rPr>
        <w:t xml:space="preserve"> the </w:t>
      </w:r>
      <w:proofErr w:type="spellStart"/>
      <w:r w:rsidR="00B52B9A">
        <w:rPr>
          <w:rFonts w:ascii="Courier New" w:hAnsi="Courier New" w:cs="Courier New"/>
          <w:sz w:val="20"/>
        </w:rPr>
        <w:t>desire</w:t>
      </w:r>
      <w:proofErr w:type="spellEnd"/>
      <w:r w:rsidR="00B52B9A">
        <w:rPr>
          <w:rFonts w:ascii="Courier New" w:hAnsi="Courier New" w:cs="Courier New"/>
          <w:sz w:val="20"/>
        </w:rPr>
        <w:t xml:space="preserve"> of </w:t>
      </w:r>
      <w:proofErr w:type="spellStart"/>
      <w:r w:rsidR="00B52B9A">
        <w:rPr>
          <w:rFonts w:ascii="Courier New" w:hAnsi="Courier New" w:cs="Courier New"/>
          <w:sz w:val="20"/>
        </w:rPr>
        <w:t>knowledge</w:t>
      </w:r>
      <w:proofErr w:type="spellEnd"/>
      <w:r w:rsidR="00E56825">
        <w:rPr>
          <w:rFonts w:ascii="Courier New" w:hAnsi="Courier New" w:cs="Courier New"/>
          <w:sz w:val="20"/>
        </w:rPr>
        <w:t xml:space="preserve"> as </w:t>
      </w:r>
      <w:proofErr w:type="spellStart"/>
      <w:r w:rsidR="00E56825">
        <w:rPr>
          <w:rFonts w:ascii="Courier New" w:hAnsi="Courier New" w:cs="Courier New"/>
          <w:sz w:val="20"/>
        </w:rPr>
        <w:t>much</w:t>
      </w:r>
      <w:proofErr w:type="spellEnd"/>
      <w:r w:rsidR="00E56825">
        <w:rPr>
          <w:rFonts w:ascii="Courier New" w:hAnsi="Courier New" w:cs="Courier New"/>
          <w:sz w:val="20"/>
        </w:rPr>
        <w:t xml:space="preserve"> as </w:t>
      </w:r>
      <w:proofErr w:type="spellStart"/>
      <w:r w:rsidR="00E56825">
        <w:rPr>
          <w:rFonts w:ascii="Courier New" w:hAnsi="Courier New" w:cs="Courier New"/>
          <w:sz w:val="20"/>
        </w:rPr>
        <w:t>it</w:t>
      </w:r>
      <w:proofErr w:type="spellEnd"/>
      <w:r w:rsidR="00E56825">
        <w:rPr>
          <w:rFonts w:ascii="Courier New" w:hAnsi="Courier New" w:cs="Courier New"/>
          <w:sz w:val="20"/>
        </w:rPr>
        <w:t xml:space="preserve"> </w:t>
      </w:r>
      <w:proofErr w:type="spellStart"/>
      <w:r w:rsidR="00BD3C74">
        <w:rPr>
          <w:rFonts w:ascii="Courier New" w:hAnsi="Courier New" w:cs="Courier New"/>
          <w:sz w:val="20"/>
        </w:rPr>
        <w:t>helps</w:t>
      </w:r>
      <w:proofErr w:type="spellEnd"/>
      <w:r w:rsidR="00B33439">
        <w:rPr>
          <w:rFonts w:ascii="Courier New" w:hAnsi="Courier New" w:cs="Courier New"/>
          <w:sz w:val="20"/>
        </w:rPr>
        <w:t xml:space="preserve"> </w:t>
      </w:r>
      <w:r w:rsidR="00BD3C74">
        <w:rPr>
          <w:rFonts w:ascii="Courier New" w:hAnsi="Courier New" w:cs="Courier New"/>
          <w:sz w:val="20"/>
        </w:rPr>
        <w:t xml:space="preserve">to </w:t>
      </w:r>
      <w:proofErr w:type="spellStart"/>
      <w:r w:rsidR="000559FC">
        <w:rPr>
          <w:rFonts w:ascii="Courier New" w:hAnsi="Courier New" w:cs="Courier New"/>
          <w:sz w:val="20"/>
        </w:rPr>
        <w:t>apprehend</w:t>
      </w:r>
      <w:proofErr w:type="spellEnd"/>
      <w:r w:rsidR="00B33439">
        <w:rPr>
          <w:rFonts w:ascii="Courier New" w:hAnsi="Courier New" w:cs="Courier New"/>
          <w:sz w:val="20"/>
        </w:rPr>
        <w:t xml:space="preserve"> </w:t>
      </w:r>
      <w:r w:rsidR="00E50364">
        <w:rPr>
          <w:rFonts w:ascii="Courier New" w:hAnsi="Courier New" w:cs="Courier New"/>
          <w:sz w:val="20"/>
        </w:rPr>
        <w:t xml:space="preserve">the </w:t>
      </w:r>
      <w:r w:rsidR="00AD1D0D">
        <w:rPr>
          <w:rFonts w:ascii="Courier New" w:hAnsi="Courier New" w:cs="Courier New"/>
          <w:sz w:val="20"/>
        </w:rPr>
        <w:t xml:space="preserve">world, and </w:t>
      </w:r>
      <w:proofErr w:type="spellStart"/>
      <w:r w:rsidR="00AD1D0D">
        <w:rPr>
          <w:rFonts w:ascii="Courier New" w:hAnsi="Courier New" w:cs="Courier New"/>
          <w:sz w:val="20"/>
        </w:rPr>
        <w:t>besides</w:t>
      </w:r>
      <w:proofErr w:type="spellEnd"/>
      <w:r w:rsidR="00AD1D0D">
        <w:rPr>
          <w:rFonts w:ascii="Courier New" w:hAnsi="Courier New" w:cs="Courier New"/>
          <w:sz w:val="20"/>
        </w:rPr>
        <w:t xml:space="preserve">, </w:t>
      </w:r>
      <w:proofErr w:type="spellStart"/>
      <w:r w:rsidR="00AD1D0D">
        <w:rPr>
          <w:rFonts w:ascii="Courier New" w:hAnsi="Courier New" w:cs="Courier New"/>
          <w:sz w:val="20"/>
        </w:rPr>
        <w:t>it</w:t>
      </w:r>
      <w:proofErr w:type="spellEnd"/>
      <w:r w:rsidR="00436A7F">
        <w:rPr>
          <w:rFonts w:ascii="Courier New" w:hAnsi="Courier New" w:cs="Courier New"/>
          <w:sz w:val="20"/>
        </w:rPr>
        <w:t xml:space="preserve"> </w:t>
      </w:r>
      <w:proofErr w:type="spellStart"/>
      <w:r w:rsidR="00436A7F">
        <w:rPr>
          <w:rFonts w:ascii="Courier New" w:hAnsi="Courier New" w:cs="Courier New"/>
          <w:sz w:val="20"/>
        </w:rPr>
        <w:t>means</w:t>
      </w:r>
      <w:proofErr w:type="spellEnd"/>
      <w:r w:rsidR="00436A7F">
        <w:rPr>
          <w:rFonts w:ascii="Courier New" w:hAnsi="Courier New" w:cs="Courier New"/>
          <w:sz w:val="20"/>
        </w:rPr>
        <w:t xml:space="preserve"> </w:t>
      </w:r>
      <w:proofErr w:type="spellStart"/>
      <w:r w:rsidR="00436A7F">
        <w:rPr>
          <w:rFonts w:ascii="Courier New" w:hAnsi="Courier New" w:cs="Courier New"/>
          <w:sz w:val="20"/>
        </w:rPr>
        <w:t>at</w:t>
      </w:r>
      <w:proofErr w:type="spellEnd"/>
      <w:r w:rsidR="00436A7F">
        <w:rPr>
          <w:rFonts w:ascii="Courier New" w:hAnsi="Courier New" w:cs="Courier New"/>
          <w:sz w:val="20"/>
        </w:rPr>
        <w:t xml:space="preserve"> the </w:t>
      </w:r>
      <w:proofErr w:type="spellStart"/>
      <w:r w:rsidR="00436A7F">
        <w:rPr>
          <w:rFonts w:ascii="Courier New" w:hAnsi="Courier New" w:cs="Courier New"/>
          <w:sz w:val="20"/>
        </w:rPr>
        <w:t>same</w:t>
      </w:r>
      <w:proofErr w:type="spellEnd"/>
      <w:r w:rsidR="00436A7F">
        <w:rPr>
          <w:rFonts w:ascii="Courier New" w:hAnsi="Courier New" w:cs="Courier New"/>
          <w:sz w:val="20"/>
        </w:rPr>
        <w:t xml:space="preserve"> time « the state of the </w:t>
      </w:r>
      <w:proofErr w:type="spellStart"/>
      <w:r w:rsidR="00436A7F">
        <w:rPr>
          <w:rFonts w:ascii="Courier New" w:hAnsi="Courier New" w:cs="Courier New"/>
          <w:sz w:val="20"/>
        </w:rPr>
        <w:t>subject</w:t>
      </w:r>
      <w:proofErr w:type="spellEnd"/>
      <w:r w:rsidR="00436A7F">
        <w:rPr>
          <w:rFonts w:ascii="Courier New" w:hAnsi="Courier New" w:cs="Courier New"/>
          <w:sz w:val="20"/>
        </w:rPr>
        <w:t xml:space="preserve"> and the nature of the </w:t>
      </w:r>
      <w:proofErr w:type="spellStart"/>
      <w:r w:rsidR="00436A7F">
        <w:rPr>
          <w:rFonts w:ascii="Courier New" w:hAnsi="Courier New" w:cs="Courier New"/>
          <w:sz w:val="20"/>
        </w:rPr>
        <w:t>object</w:t>
      </w:r>
      <w:proofErr w:type="spellEnd"/>
      <w:r w:rsidR="00436A7F">
        <w:rPr>
          <w:rFonts w:ascii="Courier New" w:hAnsi="Courier New" w:cs="Courier New"/>
          <w:sz w:val="20"/>
        </w:rPr>
        <w:t> »</w:t>
      </w:r>
      <w:r w:rsidR="00436A7F" w:rsidRPr="00FD5CA8">
        <w:rPr>
          <w:rFonts w:ascii="Courier New" w:hAnsi="Courier New" w:cs="Courier New"/>
          <w:sz w:val="20"/>
          <w:vertAlign w:val="superscript"/>
        </w:rPr>
        <w:t>4</w:t>
      </w:r>
      <w:r w:rsidR="00436A7F">
        <w:rPr>
          <w:rFonts w:ascii="Courier New" w:hAnsi="Courier New" w:cs="Courier New"/>
          <w:sz w:val="20"/>
        </w:rPr>
        <w:t xml:space="preserve">, the </w:t>
      </w:r>
      <w:proofErr w:type="spellStart"/>
      <w:r w:rsidR="00436A7F">
        <w:rPr>
          <w:rFonts w:ascii="Courier New" w:hAnsi="Courier New" w:cs="Courier New"/>
          <w:sz w:val="20"/>
        </w:rPr>
        <w:t>object</w:t>
      </w:r>
      <w:proofErr w:type="spellEnd"/>
      <w:r w:rsidR="00436A7F">
        <w:rPr>
          <w:rFonts w:ascii="Courier New" w:hAnsi="Courier New" w:cs="Courier New"/>
          <w:sz w:val="20"/>
        </w:rPr>
        <w:t xml:space="preserve"> as a </w:t>
      </w:r>
      <w:proofErr w:type="spellStart"/>
      <w:r w:rsidR="00436A7F">
        <w:rPr>
          <w:rFonts w:ascii="Courier New" w:hAnsi="Courier New" w:cs="Courier New"/>
          <w:sz w:val="20"/>
        </w:rPr>
        <w:t>curiosity</w:t>
      </w:r>
      <w:proofErr w:type="spellEnd"/>
      <w:r w:rsidR="00436A7F">
        <w:rPr>
          <w:rFonts w:ascii="Courier New" w:hAnsi="Courier New" w:cs="Courier New"/>
          <w:sz w:val="20"/>
        </w:rPr>
        <w:t xml:space="preserve">. </w:t>
      </w:r>
      <w:r w:rsidR="00AD1D0D">
        <w:rPr>
          <w:rFonts w:ascii="Courier New" w:hAnsi="Courier New" w:cs="Courier New"/>
          <w:sz w:val="20"/>
        </w:rPr>
        <w:t xml:space="preserve">  </w:t>
      </w:r>
      <w:r w:rsidR="000D7D10">
        <w:rPr>
          <w:rFonts w:ascii="Courier New" w:hAnsi="Courier New" w:cs="Courier New"/>
          <w:sz w:val="20"/>
        </w:rPr>
        <w:t xml:space="preserve"> </w:t>
      </w:r>
    </w:p>
    <w:p w14:paraId="51339AC4" w14:textId="26AFE0C9" w:rsidR="00D27975" w:rsidRDefault="00DE35A4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0375A0">
        <w:rPr>
          <w:rFonts w:ascii="Courier New" w:hAnsi="Courier New" w:cs="Courier New"/>
          <w:sz w:val="20"/>
        </w:rPr>
        <w:t xml:space="preserve"> </w:t>
      </w:r>
    </w:p>
    <w:p w14:paraId="43C54258" w14:textId="459CCB38" w:rsidR="003117D1" w:rsidRDefault="00436A7F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</w:t>
      </w:r>
      <w:r w:rsidRPr="00436A7F">
        <w:rPr>
          <w:rFonts w:ascii="Courier New" w:hAnsi="Courier New" w:cs="Courier New"/>
          <w:sz w:val="20"/>
        </w:rPr>
        <w:t>abinet</w:t>
      </w:r>
      <w:r w:rsidR="00096466">
        <w:rPr>
          <w:rFonts w:ascii="Courier New" w:hAnsi="Courier New" w:cs="Courier New"/>
          <w:sz w:val="20"/>
        </w:rPr>
        <w:t>s</w:t>
      </w:r>
      <w:r w:rsidRPr="00436A7F">
        <w:rPr>
          <w:rFonts w:ascii="Courier New" w:hAnsi="Courier New" w:cs="Courier New"/>
          <w:sz w:val="20"/>
        </w:rPr>
        <w:t xml:space="preserve"> of </w:t>
      </w:r>
      <w:proofErr w:type="spellStart"/>
      <w:r w:rsidRPr="00436A7F">
        <w:rPr>
          <w:rFonts w:ascii="Courier New" w:hAnsi="Courier New" w:cs="Courier New"/>
          <w:sz w:val="20"/>
        </w:rPr>
        <w:t>curiosities</w:t>
      </w:r>
      <w:proofErr w:type="spellEnd"/>
      <w:r w:rsidR="00067658">
        <w:rPr>
          <w:rFonts w:ascii="Courier New" w:hAnsi="Courier New" w:cs="Courier New"/>
          <w:sz w:val="20"/>
        </w:rPr>
        <w:t xml:space="preserve"> </w:t>
      </w:r>
      <w:proofErr w:type="spellStart"/>
      <w:r w:rsidR="00067658">
        <w:rPr>
          <w:rFonts w:ascii="Courier New" w:hAnsi="Courier New" w:cs="Courier New"/>
          <w:sz w:val="20"/>
        </w:rPr>
        <w:t>appeared</w:t>
      </w:r>
      <w:proofErr w:type="spellEnd"/>
      <w:r w:rsidR="003545EA">
        <w:rPr>
          <w:rFonts w:ascii="Courier New" w:hAnsi="Courier New" w:cs="Courier New"/>
          <w:sz w:val="20"/>
        </w:rPr>
        <w:t xml:space="preserve"> in Europe </w:t>
      </w:r>
      <w:proofErr w:type="spellStart"/>
      <w:r w:rsidR="003545EA">
        <w:rPr>
          <w:rFonts w:ascii="Courier New" w:hAnsi="Courier New" w:cs="Courier New"/>
          <w:sz w:val="20"/>
        </w:rPr>
        <w:t>from</w:t>
      </w:r>
      <w:proofErr w:type="spellEnd"/>
      <w:r w:rsidR="003545EA">
        <w:rPr>
          <w:rFonts w:ascii="Courier New" w:hAnsi="Courier New" w:cs="Courier New"/>
          <w:sz w:val="20"/>
        </w:rPr>
        <w:t xml:space="preserve"> Renaissance.</w:t>
      </w:r>
      <w:r w:rsidR="004A68ED">
        <w:rPr>
          <w:rFonts w:ascii="Courier New" w:hAnsi="Courier New" w:cs="Courier New"/>
          <w:sz w:val="20"/>
        </w:rPr>
        <w:t xml:space="preserve"> </w:t>
      </w:r>
      <w:r w:rsidR="004A68ED" w:rsidRPr="00BA59A3">
        <w:rPr>
          <w:rFonts w:ascii="Courier New" w:hAnsi="Courier New" w:cs="Courier New"/>
          <w:sz w:val="20"/>
        </w:rPr>
        <w:t>«</w:t>
      </w:r>
      <w:r w:rsidR="004A68ED">
        <w:rPr>
          <w:rFonts w:ascii="Courier New" w:hAnsi="Courier New" w:cs="Courier New"/>
          <w:sz w:val="20"/>
        </w:rPr>
        <w:t xml:space="preserve"> </w:t>
      </w:r>
      <w:proofErr w:type="spellStart"/>
      <w:r w:rsidR="004A68ED" w:rsidRPr="00514C5E">
        <w:rPr>
          <w:rFonts w:ascii="Courier New" w:eastAsia="Times New Roman" w:hAnsi="Courier New" w:cs="Courier New"/>
          <w:i/>
          <w:sz w:val="20"/>
        </w:rPr>
        <w:t>Kunst</w:t>
      </w:r>
      <w:proofErr w:type="spellEnd"/>
      <w:r w:rsidR="004A68ED" w:rsidRPr="00514C5E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4A68ED" w:rsidRPr="00514C5E">
        <w:rPr>
          <w:rFonts w:ascii="Courier New" w:eastAsia="Times New Roman" w:hAnsi="Courier New" w:cs="Courier New"/>
          <w:i/>
          <w:sz w:val="20"/>
        </w:rPr>
        <w:t>und</w:t>
      </w:r>
      <w:proofErr w:type="spellEnd"/>
      <w:r w:rsidR="004A68ED" w:rsidRPr="00514C5E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4A68ED" w:rsidRPr="00514C5E">
        <w:rPr>
          <w:rFonts w:ascii="Courier New" w:eastAsia="Times New Roman" w:hAnsi="Courier New" w:cs="Courier New"/>
          <w:i/>
          <w:sz w:val="20"/>
        </w:rPr>
        <w:t>Wunderkammern</w:t>
      </w:r>
      <w:proofErr w:type="spellEnd"/>
      <w:r w:rsidR="003545EA" w:rsidRPr="00514C5E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2604">
        <w:rPr>
          <w:rFonts w:ascii="Courier New" w:hAnsi="Courier New" w:cs="Courier New"/>
          <w:i/>
          <w:sz w:val="20"/>
        </w:rPr>
        <w:t>reached</w:t>
      </w:r>
      <w:proofErr w:type="spellEnd"/>
      <w:r w:rsidR="00A7260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2604">
        <w:rPr>
          <w:rFonts w:ascii="Courier New" w:hAnsi="Courier New" w:cs="Courier New"/>
          <w:i/>
          <w:sz w:val="20"/>
        </w:rPr>
        <w:t>their</w:t>
      </w:r>
      <w:proofErr w:type="spellEnd"/>
      <w:r w:rsidR="00A72604" w:rsidRPr="00A7260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2604" w:rsidRPr="00A72604">
        <w:rPr>
          <w:rFonts w:ascii="Courier New" w:hAnsi="Courier New" w:cs="Courier New"/>
          <w:i/>
          <w:sz w:val="20"/>
        </w:rPr>
        <w:t>peak</w:t>
      </w:r>
      <w:proofErr w:type="spellEnd"/>
      <w:r w:rsidR="00A7260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2604">
        <w:rPr>
          <w:rFonts w:ascii="Courier New" w:hAnsi="Courier New" w:cs="Courier New"/>
          <w:i/>
          <w:sz w:val="20"/>
        </w:rPr>
        <w:t>during</w:t>
      </w:r>
      <w:proofErr w:type="spellEnd"/>
      <w:r w:rsidR="00A72604" w:rsidRPr="00A72604">
        <w:rPr>
          <w:rFonts w:ascii="Courier New" w:hAnsi="Courier New" w:cs="Courier New"/>
          <w:i/>
          <w:sz w:val="20"/>
        </w:rPr>
        <w:t xml:space="preserve"> </w:t>
      </w:r>
      <w:r w:rsidR="00003D2E">
        <w:rPr>
          <w:rFonts w:ascii="Courier New" w:hAnsi="Courier New" w:cs="Courier New"/>
          <w:i/>
          <w:sz w:val="20"/>
        </w:rPr>
        <w:t xml:space="preserve">the </w:t>
      </w:r>
      <w:r w:rsidR="00514C5E" w:rsidRPr="00514C5E">
        <w:rPr>
          <w:rFonts w:ascii="Courier New" w:hAnsi="Courier New" w:cs="Courier New"/>
          <w:i/>
          <w:sz w:val="20"/>
        </w:rPr>
        <w:t>16th and 17th centuries</w:t>
      </w:r>
      <w:r w:rsidR="00514C5E">
        <w:rPr>
          <w:rFonts w:ascii="Courier New" w:hAnsi="Courier New" w:cs="Courier New"/>
          <w:sz w:val="20"/>
        </w:rPr>
        <w:t> »</w:t>
      </w:r>
      <w:r w:rsidR="00514C5E" w:rsidRPr="00FD5CA8">
        <w:rPr>
          <w:rFonts w:ascii="Courier New" w:hAnsi="Courier New" w:cs="Courier New"/>
          <w:sz w:val="20"/>
          <w:vertAlign w:val="superscript"/>
        </w:rPr>
        <w:t>5</w:t>
      </w:r>
      <w:r w:rsidR="00514C5E">
        <w:rPr>
          <w:rFonts w:ascii="Courier New" w:hAnsi="Courier New" w:cs="Courier New"/>
          <w:sz w:val="20"/>
        </w:rPr>
        <w:t xml:space="preserve">, </w:t>
      </w:r>
      <w:proofErr w:type="spellStart"/>
      <w:r w:rsidR="00514C5E">
        <w:rPr>
          <w:rFonts w:ascii="Courier New" w:hAnsi="Courier New" w:cs="Courier New"/>
          <w:sz w:val="20"/>
        </w:rPr>
        <w:t>concurrently</w:t>
      </w:r>
      <w:proofErr w:type="spellEnd"/>
      <w:r w:rsidR="00514C5E">
        <w:rPr>
          <w:rFonts w:ascii="Courier New" w:hAnsi="Courier New" w:cs="Courier New"/>
          <w:sz w:val="20"/>
        </w:rPr>
        <w:t xml:space="preserve"> </w:t>
      </w:r>
      <w:proofErr w:type="spellStart"/>
      <w:r w:rsidR="00514C5E">
        <w:rPr>
          <w:rFonts w:ascii="Courier New" w:hAnsi="Courier New" w:cs="Courier New"/>
          <w:sz w:val="20"/>
        </w:rPr>
        <w:t>with</w:t>
      </w:r>
      <w:proofErr w:type="spellEnd"/>
      <w:r w:rsidR="00F373E9">
        <w:rPr>
          <w:rFonts w:ascii="Courier New" w:hAnsi="Courier New" w:cs="Courier New"/>
          <w:sz w:val="20"/>
        </w:rPr>
        <w:t xml:space="preserve"> the </w:t>
      </w:r>
      <w:r w:rsidR="00096466">
        <w:rPr>
          <w:rFonts w:ascii="Courier New" w:hAnsi="Courier New" w:cs="Courier New"/>
          <w:sz w:val="20"/>
        </w:rPr>
        <w:t xml:space="preserve">exploration of new </w:t>
      </w:r>
      <w:proofErr w:type="spellStart"/>
      <w:r w:rsidR="00096466">
        <w:rPr>
          <w:rFonts w:ascii="Courier New" w:hAnsi="Courier New" w:cs="Courier New"/>
          <w:sz w:val="20"/>
        </w:rPr>
        <w:t>territories</w:t>
      </w:r>
      <w:proofErr w:type="spellEnd"/>
      <w:r w:rsidR="00096466">
        <w:rPr>
          <w:rFonts w:ascii="Courier New" w:hAnsi="Courier New" w:cs="Courier New"/>
          <w:sz w:val="20"/>
        </w:rPr>
        <w:t>. C</w:t>
      </w:r>
      <w:r w:rsidR="00096466" w:rsidRPr="00436A7F">
        <w:rPr>
          <w:rFonts w:ascii="Courier New" w:hAnsi="Courier New" w:cs="Courier New"/>
          <w:sz w:val="20"/>
        </w:rPr>
        <w:t>abinet</w:t>
      </w:r>
      <w:r w:rsidR="00096466">
        <w:rPr>
          <w:rFonts w:ascii="Courier New" w:hAnsi="Courier New" w:cs="Courier New"/>
          <w:sz w:val="20"/>
        </w:rPr>
        <w:t>s</w:t>
      </w:r>
      <w:r w:rsidR="00096466" w:rsidRPr="00436A7F">
        <w:rPr>
          <w:rFonts w:ascii="Courier New" w:hAnsi="Courier New" w:cs="Courier New"/>
          <w:sz w:val="20"/>
        </w:rPr>
        <w:t xml:space="preserve"> of </w:t>
      </w:r>
      <w:proofErr w:type="spellStart"/>
      <w:r w:rsidR="00096466" w:rsidRPr="00436A7F">
        <w:rPr>
          <w:rFonts w:ascii="Courier New" w:hAnsi="Courier New" w:cs="Courier New"/>
          <w:sz w:val="20"/>
        </w:rPr>
        <w:t>curiosities</w:t>
      </w:r>
      <w:proofErr w:type="spellEnd"/>
      <w:r w:rsidR="00096466">
        <w:rPr>
          <w:rFonts w:ascii="Courier New" w:hAnsi="Courier New" w:cs="Courier New"/>
          <w:sz w:val="20"/>
        </w:rPr>
        <w:t xml:space="preserve"> </w:t>
      </w:r>
      <w:proofErr w:type="spellStart"/>
      <w:r w:rsidR="00096466">
        <w:rPr>
          <w:rFonts w:ascii="Courier New" w:hAnsi="Courier New" w:cs="Courier New"/>
          <w:sz w:val="20"/>
        </w:rPr>
        <w:t>displayed</w:t>
      </w:r>
      <w:proofErr w:type="spellEnd"/>
      <w:r w:rsidR="00096466">
        <w:rPr>
          <w:rFonts w:ascii="Courier New" w:hAnsi="Courier New" w:cs="Courier New"/>
          <w:sz w:val="20"/>
        </w:rPr>
        <w:t xml:space="preserve"> </w:t>
      </w:r>
      <w:r w:rsidR="007C6635">
        <w:rPr>
          <w:rFonts w:ascii="Courier New" w:hAnsi="Courier New" w:cs="Courier New"/>
          <w:sz w:val="20"/>
        </w:rPr>
        <w:t xml:space="preserve">rare and </w:t>
      </w:r>
      <w:proofErr w:type="spellStart"/>
      <w:r w:rsidR="007C6635">
        <w:rPr>
          <w:rFonts w:ascii="Courier New" w:hAnsi="Courier New" w:cs="Courier New"/>
          <w:sz w:val="20"/>
        </w:rPr>
        <w:t>peculiar</w:t>
      </w:r>
      <w:proofErr w:type="spellEnd"/>
      <w:r w:rsidR="007C6635">
        <w:rPr>
          <w:rFonts w:ascii="Courier New" w:hAnsi="Courier New" w:cs="Courier New"/>
          <w:sz w:val="20"/>
        </w:rPr>
        <w:t xml:space="preserve"> </w:t>
      </w:r>
      <w:proofErr w:type="spellStart"/>
      <w:r w:rsidR="007C6635">
        <w:rPr>
          <w:rFonts w:ascii="Courier New" w:hAnsi="Courier New" w:cs="Courier New"/>
          <w:sz w:val="20"/>
        </w:rPr>
        <w:t>objects</w:t>
      </w:r>
      <w:proofErr w:type="spellEnd"/>
      <w:r w:rsidR="007C6635">
        <w:rPr>
          <w:rFonts w:ascii="Courier New" w:hAnsi="Courier New" w:cs="Courier New"/>
          <w:sz w:val="20"/>
        </w:rPr>
        <w:t xml:space="preserve"> </w:t>
      </w:r>
      <w:proofErr w:type="spellStart"/>
      <w:r w:rsidR="007C6635">
        <w:rPr>
          <w:rFonts w:ascii="Courier New" w:hAnsi="Courier New" w:cs="Courier New"/>
          <w:sz w:val="20"/>
        </w:rPr>
        <w:t>from</w:t>
      </w:r>
      <w:proofErr w:type="spellEnd"/>
      <w:r w:rsidR="007C6635">
        <w:rPr>
          <w:rFonts w:ascii="Courier New" w:hAnsi="Courier New" w:cs="Courier New"/>
          <w:sz w:val="20"/>
        </w:rPr>
        <w:t xml:space="preserve"> animal, </w:t>
      </w:r>
      <w:proofErr w:type="spellStart"/>
      <w:r w:rsidR="007C6635">
        <w:rPr>
          <w:rFonts w:ascii="Courier New" w:hAnsi="Courier New" w:cs="Courier New"/>
          <w:sz w:val="20"/>
        </w:rPr>
        <w:t>vegetable</w:t>
      </w:r>
      <w:proofErr w:type="spellEnd"/>
      <w:r w:rsidR="007C6635">
        <w:rPr>
          <w:rFonts w:ascii="Courier New" w:hAnsi="Courier New" w:cs="Courier New"/>
          <w:sz w:val="20"/>
        </w:rPr>
        <w:t xml:space="preserve"> and </w:t>
      </w:r>
      <w:proofErr w:type="spellStart"/>
      <w:r w:rsidR="007C6635">
        <w:rPr>
          <w:rFonts w:ascii="Courier New" w:hAnsi="Courier New" w:cs="Courier New"/>
          <w:sz w:val="20"/>
        </w:rPr>
        <w:t>mineral</w:t>
      </w:r>
      <w:proofErr w:type="spellEnd"/>
      <w:r w:rsidR="007C6635">
        <w:rPr>
          <w:rFonts w:ascii="Courier New" w:hAnsi="Courier New" w:cs="Courier New"/>
          <w:sz w:val="20"/>
        </w:rPr>
        <w:t xml:space="preserve"> </w:t>
      </w:r>
      <w:proofErr w:type="spellStart"/>
      <w:r w:rsidR="001304D4">
        <w:rPr>
          <w:rFonts w:ascii="Courier New" w:hAnsi="Courier New" w:cs="Courier New"/>
          <w:sz w:val="20"/>
        </w:rPr>
        <w:t>kingdoms</w:t>
      </w:r>
      <w:proofErr w:type="spellEnd"/>
      <w:r w:rsidR="001304D4">
        <w:rPr>
          <w:rFonts w:ascii="Courier New" w:hAnsi="Courier New" w:cs="Courier New"/>
          <w:sz w:val="20"/>
        </w:rPr>
        <w:t xml:space="preserve">, but </w:t>
      </w:r>
      <w:proofErr w:type="spellStart"/>
      <w:r w:rsidR="001304D4">
        <w:rPr>
          <w:rFonts w:ascii="Courier New" w:hAnsi="Courier New" w:cs="Courier New"/>
          <w:sz w:val="20"/>
        </w:rPr>
        <w:t>also</w:t>
      </w:r>
      <w:proofErr w:type="spellEnd"/>
      <w:r w:rsidR="001304D4">
        <w:rPr>
          <w:rFonts w:ascii="Courier New" w:hAnsi="Courier New" w:cs="Courier New"/>
          <w:sz w:val="20"/>
        </w:rPr>
        <w:t xml:space="preserve"> </w:t>
      </w:r>
      <w:r w:rsidR="001304D4" w:rsidRPr="001304D4">
        <w:rPr>
          <w:rFonts w:ascii="Courier New" w:hAnsi="Courier New" w:cs="Courier New"/>
          <w:sz w:val="20"/>
        </w:rPr>
        <w:t xml:space="preserve">man-made </w:t>
      </w:r>
      <w:proofErr w:type="spellStart"/>
      <w:r w:rsidR="001304D4" w:rsidRPr="001304D4">
        <w:rPr>
          <w:rFonts w:ascii="Courier New" w:hAnsi="Courier New" w:cs="Courier New"/>
          <w:sz w:val="20"/>
        </w:rPr>
        <w:t>object</w:t>
      </w:r>
      <w:r w:rsidR="001304D4">
        <w:rPr>
          <w:rFonts w:ascii="Courier New" w:hAnsi="Courier New" w:cs="Courier New"/>
          <w:sz w:val="20"/>
        </w:rPr>
        <w:t>s</w:t>
      </w:r>
      <w:proofErr w:type="spellEnd"/>
      <w:r w:rsidR="001304D4">
        <w:rPr>
          <w:rFonts w:ascii="Courier New" w:hAnsi="Courier New" w:cs="Courier New"/>
          <w:sz w:val="20"/>
        </w:rPr>
        <w:t xml:space="preserve">. </w:t>
      </w:r>
    </w:p>
    <w:p w14:paraId="08A7EA1B" w14:textId="5C18D06A" w:rsidR="00BC4B56" w:rsidRPr="00BC4B56" w:rsidRDefault="009313DC" w:rsidP="00233B96">
      <w:pPr>
        <w:spacing w:line="276" w:lineRule="auto"/>
        <w:rPr>
          <w:rFonts w:ascii="Courier New" w:eastAsia="Times New Roman" w:hAnsi="Courier New" w:cs="Courier New"/>
          <w:sz w:val="20"/>
          <w:vertAlign w:val="superscript"/>
        </w:rPr>
      </w:pPr>
      <w:r>
        <w:rPr>
          <w:rFonts w:ascii="Courier New" w:hAnsi="Courier New" w:cs="Courier New"/>
          <w:sz w:val="20"/>
        </w:rPr>
        <w:t xml:space="preserve">The collections </w:t>
      </w:r>
      <w:r w:rsidR="0086200C">
        <w:rPr>
          <w:rFonts w:ascii="Courier New" w:hAnsi="Courier New" w:cs="Courier New"/>
          <w:sz w:val="20"/>
        </w:rPr>
        <w:t xml:space="preserve">comprise four </w:t>
      </w:r>
      <w:proofErr w:type="spellStart"/>
      <w:r w:rsidR="00F254A0">
        <w:rPr>
          <w:rFonts w:ascii="Courier New" w:hAnsi="Courier New" w:cs="Courier New"/>
          <w:sz w:val="20"/>
        </w:rPr>
        <w:t>categories</w:t>
      </w:r>
      <w:proofErr w:type="spellEnd"/>
      <w:r w:rsidR="00F254A0">
        <w:rPr>
          <w:rFonts w:ascii="Courier New" w:hAnsi="Courier New" w:cs="Courier New"/>
          <w:sz w:val="20"/>
        </w:rPr>
        <w:t xml:space="preserve"> : </w:t>
      </w:r>
      <w:r w:rsidR="00F254A0" w:rsidRPr="00BC4B56">
        <w:rPr>
          <w:rFonts w:ascii="Courier New" w:eastAsia="Times New Roman" w:hAnsi="Courier New" w:cs="Courier New"/>
          <w:i/>
          <w:sz w:val="20"/>
        </w:rPr>
        <w:t>« 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naturalia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,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which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gathers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natural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objects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and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creatures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together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[…] ;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exotica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,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which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comprises plants and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exotic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2E0E5C" w:rsidRPr="00BC4B56">
        <w:rPr>
          <w:rFonts w:ascii="Courier New" w:eastAsia="Times New Roman" w:hAnsi="Courier New" w:cs="Courier New"/>
          <w:i/>
          <w:sz w:val="20"/>
        </w:rPr>
        <w:t>animals</w:t>
      </w:r>
      <w:proofErr w:type="spellEnd"/>
      <w:r w:rsidR="002E0E5C" w:rsidRPr="00BC4B56">
        <w:rPr>
          <w:rFonts w:ascii="Courier New" w:eastAsia="Times New Roman" w:hAnsi="Courier New" w:cs="Courier New"/>
          <w:i/>
          <w:sz w:val="20"/>
        </w:rPr>
        <w:t> ;</w:t>
      </w:r>
      <w:r w:rsidR="00E0314C" w:rsidRPr="00BC4B56">
        <w:rPr>
          <w:rFonts w:ascii="Courier New" w:eastAsia="Times New Roman" w:hAnsi="Courier New" w:cs="Courier New"/>
          <w:i/>
          <w:sz w:val="20"/>
        </w:rPr>
        <w:t xml:space="preserve"> </w:t>
      </w:r>
      <w:proofErr w:type="spellStart"/>
      <w:r w:rsidR="00BC4B56" w:rsidRPr="00BC4B56">
        <w:rPr>
          <w:rFonts w:ascii="Courier New" w:eastAsia="Times New Roman" w:hAnsi="Courier New" w:cs="Courier New"/>
          <w:i/>
          <w:sz w:val="20"/>
        </w:rPr>
        <w:t>scientifica</w:t>
      </w:r>
      <w:proofErr w:type="spellEnd"/>
      <w:r w:rsidR="00BC4B56" w:rsidRPr="00BC4B56">
        <w:rPr>
          <w:rFonts w:ascii="Courier New" w:eastAsia="Times New Roman" w:hAnsi="Courier New" w:cs="Courier New"/>
          <w:i/>
          <w:sz w:val="20"/>
        </w:rPr>
        <w:t xml:space="preserve">, </w:t>
      </w:r>
      <w:proofErr w:type="spellStart"/>
      <w:r w:rsidR="00BC4B56" w:rsidRPr="00BC4B56">
        <w:rPr>
          <w:rFonts w:ascii="Courier New" w:eastAsia="Times New Roman" w:hAnsi="Courier New" w:cs="Courier New"/>
          <w:i/>
          <w:sz w:val="20"/>
        </w:rPr>
        <w:t>which</w:t>
      </w:r>
      <w:proofErr w:type="spellEnd"/>
      <w:r w:rsidR="00BC4B56" w:rsidRPr="00BC4B56">
        <w:rPr>
          <w:rFonts w:ascii="Courier New" w:eastAsia="Times New Roman" w:hAnsi="Courier New" w:cs="Courier New"/>
          <w:i/>
          <w:sz w:val="20"/>
        </w:rPr>
        <w:t xml:space="preserve"> groups the </w:t>
      </w:r>
      <w:proofErr w:type="spellStart"/>
      <w:r w:rsidR="00BC4B56" w:rsidRPr="00BC4B56">
        <w:rPr>
          <w:rFonts w:ascii="Courier New" w:eastAsia="Times New Roman" w:hAnsi="Courier New" w:cs="Courier New"/>
          <w:i/>
          <w:sz w:val="20"/>
        </w:rPr>
        <w:t>scientific</w:t>
      </w:r>
      <w:proofErr w:type="spellEnd"/>
      <w:r w:rsidR="00BC4B56" w:rsidRPr="00BC4B56">
        <w:rPr>
          <w:rFonts w:ascii="Courier New" w:eastAsia="Times New Roman" w:hAnsi="Courier New" w:cs="Courier New"/>
          <w:i/>
          <w:sz w:val="20"/>
        </w:rPr>
        <w:t xml:space="preserve"> instruments ; </w:t>
      </w:r>
      <w:proofErr w:type="spellStart"/>
      <w:r w:rsidR="00BC4B56" w:rsidRPr="00BC4B56">
        <w:rPr>
          <w:rFonts w:ascii="Courier New" w:eastAsia="Times New Roman" w:hAnsi="Courier New" w:cs="Courier New"/>
          <w:i/>
          <w:sz w:val="20"/>
        </w:rPr>
        <w:t>artificialia</w:t>
      </w:r>
      <w:proofErr w:type="spellEnd"/>
      <w:r w:rsidR="00BC4B56" w:rsidRPr="00BC4B56">
        <w:rPr>
          <w:rFonts w:ascii="Courier New" w:eastAsia="Times New Roman" w:hAnsi="Courier New" w:cs="Courier New"/>
          <w:i/>
          <w:sz w:val="20"/>
        </w:rPr>
        <w:t xml:space="preserve"> for the objets </w:t>
      </w:r>
      <w:proofErr w:type="spellStart"/>
      <w:r w:rsidR="00BC4B56" w:rsidRPr="00BC4B56">
        <w:rPr>
          <w:rFonts w:ascii="Courier New" w:eastAsia="Times New Roman" w:hAnsi="Courier New" w:cs="Courier New"/>
          <w:i/>
          <w:sz w:val="20"/>
        </w:rPr>
        <w:t>creat</w:t>
      </w:r>
      <w:r w:rsidR="00B135D5">
        <w:rPr>
          <w:rFonts w:ascii="Courier New" w:eastAsia="Times New Roman" w:hAnsi="Courier New" w:cs="Courier New"/>
          <w:i/>
          <w:sz w:val="20"/>
        </w:rPr>
        <w:t>ed</w:t>
      </w:r>
      <w:proofErr w:type="spellEnd"/>
      <w:r w:rsidR="00B135D5">
        <w:rPr>
          <w:rFonts w:ascii="Courier New" w:eastAsia="Times New Roman" w:hAnsi="Courier New" w:cs="Courier New"/>
          <w:i/>
          <w:sz w:val="20"/>
        </w:rPr>
        <w:t xml:space="preserve"> or </w:t>
      </w:r>
      <w:proofErr w:type="spellStart"/>
      <w:r w:rsidR="00B135D5">
        <w:rPr>
          <w:rFonts w:ascii="Courier New" w:eastAsia="Times New Roman" w:hAnsi="Courier New" w:cs="Courier New"/>
          <w:i/>
          <w:sz w:val="20"/>
        </w:rPr>
        <w:t>modified</w:t>
      </w:r>
      <w:proofErr w:type="spellEnd"/>
      <w:r w:rsidR="00B135D5">
        <w:rPr>
          <w:rFonts w:ascii="Courier New" w:eastAsia="Times New Roman" w:hAnsi="Courier New" w:cs="Courier New"/>
          <w:i/>
          <w:sz w:val="20"/>
        </w:rPr>
        <w:t xml:space="preserve"> by </w:t>
      </w:r>
      <w:proofErr w:type="spellStart"/>
      <w:r w:rsidR="00B135D5">
        <w:rPr>
          <w:rFonts w:ascii="Courier New" w:eastAsia="Times New Roman" w:hAnsi="Courier New" w:cs="Courier New"/>
          <w:i/>
          <w:sz w:val="20"/>
        </w:rPr>
        <w:t>humans</w:t>
      </w:r>
      <w:proofErr w:type="spellEnd"/>
      <w:proofErr w:type="gramStart"/>
      <w:r w:rsidR="00B135D5">
        <w:rPr>
          <w:rFonts w:ascii="Courier New" w:eastAsia="Times New Roman" w:hAnsi="Courier New" w:cs="Courier New"/>
          <w:i/>
          <w:sz w:val="20"/>
        </w:rPr>
        <w:t>.[</w:t>
      </w:r>
      <w:proofErr w:type="gramEnd"/>
      <w:r w:rsidR="00B135D5">
        <w:rPr>
          <w:rFonts w:ascii="Courier New" w:eastAsia="Times New Roman" w:hAnsi="Courier New" w:cs="Courier New"/>
          <w:i/>
          <w:sz w:val="20"/>
        </w:rPr>
        <w:t>…].</w:t>
      </w:r>
      <w:r w:rsidR="00794122">
        <w:rPr>
          <w:rFonts w:ascii="Courier New" w:eastAsia="Times New Roman" w:hAnsi="Courier New" w:cs="Courier New"/>
          <w:i/>
          <w:sz w:val="20"/>
        </w:rPr>
        <w:t xml:space="preserve"> </w:t>
      </w:r>
      <w:r w:rsidR="00BC4B56" w:rsidRPr="00BC4B56">
        <w:rPr>
          <w:rFonts w:ascii="Courier New" w:eastAsia="Times New Roman" w:hAnsi="Courier New" w:cs="Courier New"/>
          <w:i/>
          <w:sz w:val="20"/>
        </w:rPr>
        <w:t>»</w:t>
      </w:r>
      <w:r w:rsidR="00BC4B56" w:rsidRPr="00BC4B56">
        <w:rPr>
          <w:rFonts w:ascii="Courier New" w:eastAsia="Times New Roman" w:hAnsi="Courier New" w:cs="Courier New"/>
          <w:sz w:val="20"/>
          <w:vertAlign w:val="superscript"/>
        </w:rPr>
        <w:t>6</w:t>
      </w:r>
    </w:p>
    <w:p w14:paraId="1DC9F4C6" w14:textId="587653F3" w:rsidR="009313DC" w:rsidRPr="00BC4B56" w:rsidRDefault="00BC4B56" w:rsidP="00233B96">
      <w:pPr>
        <w:spacing w:line="276" w:lineRule="auto"/>
        <w:rPr>
          <w:rFonts w:ascii="Courier New" w:hAnsi="Courier New" w:cs="Courier New"/>
          <w:sz w:val="20"/>
        </w:rPr>
      </w:pPr>
      <w:r w:rsidRPr="00BC4B56">
        <w:rPr>
          <w:rFonts w:ascii="Courier New" w:hAnsi="Courier New" w:cs="Courier New"/>
          <w:sz w:val="20"/>
        </w:rPr>
        <w:t xml:space="preserve"> </w:t>
      </w:r>
    </w:p>
    <w:p w14:paraId="018F0E74" w14:textId="7BD53B63" w:rsidR="006145CC" w:rsidRDefault="00BC4B56" w:rsidP="00233B96">
      <w:pPr>
        <w:spacing w:line="276" w:lineRule="auto"/>
        <w:rPr>
          <w:rFonts w:ascii="Courier New" w:hAnsi="Courier New" w:cs="Courier New"/>
          <w:sz w:val="20"/>
        </w:rPr>
      </w:pPr>
      <w:proofErr w:type="spellStart"/>
      <w:r w:rsidRPr="00BC4B56">
        <w:rPr>
          <w:rFonts w:ascii="Courier New" w:hAnsi="Courier New" w:cs="Courier New"/>
          <w:sz w:val="20"/>
        </w:rPr>
        <w:t>During</w:t>
      </w:r>
      <w:proofErr w:type="spellEnd"/>
      <w:r w:rsidRPr="00BC4B56">
        <w:rPr>
          <w:rFonts w:ascii="Courier New" w:hAnsi="Courier New" w:cs="Courier New"/>
          <w:sz w:val="20"/>
        </w:rPr>
        <w:t xml:space="preserve"> </w:t>
      </w:r>
      <w:r w:rsidR="00D01449">
        <w:rPr>
          <w:rFonts w:ascii="Courier New" w:hAnsi="Courier New" w:cs="Courier New"/>
          <w:sz w:val="20"/>
        </w:rPr>
        <w:t xml:space="preserve">the </w:t>
      </w:r>
      <w:r w:rsidRPr="00BC4B56">
        <w:rPr>
          <w:rFonts w:ascii="Courier New" w:hAnsi="Courier New" w:cs="Courier New"/>
          <w:sz w:val="20"/>
        </w:rPr>
        <w:t xml:space="preserve">18th </w:t>
      </w:r>
      <w:proofErr w:type="spellStart"/>
      <w:r w:rsidRPr="00BC4B56">
        <w:rPr>
          <w:rFonts w:ascii="Courier New" w:hAnsi="Courier New" w:cs="Courier New"/>
          <w:sz w:val="20"/>
        </w:rPr>
        <w:t>century</w:t>
      </w:r>
      <w:proofErr w:type="spellEnd"/>
      <w:r w:rsidR="00FA5411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curiosity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gives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way</w:t>
      </w:r>
      <w:proofErr w:type="spellEnd"/>
      <w:r>
        <w:rPr>
          <w:rFonts w:ascii="Courier New" w:hAnsi="Courier New" w:cs="Courier New"/>
          <w:sz w:val="20"/>
        </w:rPr>
        <w:t xml:space="preserve"> to science. C</w:t>
      </w:r>
      <w:r w:rsidRPr="00436A7F">
        <w:rPr>
          <w:rFonts w:ascii="Courier New" w:hAnsi="Courier New" w:cs="Courier New"/>
          <w:sz w:val="20"/>
        </w:rPr>
        <w:t>abinet</w:t>
      </w:r>
      <w:r>
        <w:rPr>
          <w:rFonts w:ascii="Courier New" w:hAnsi="Courier New" w:cs="Courier New"/>
          <w:sz w:val="20"/>
        </w:rPr>
        <w:t>s</w:t>
      </w:r>
      <w:r w:rsidRPr="00436A7F">
        <w:rPr>
          <w:rFonts w:ascii="Courier New" w:hAnsi="Courier New" w:cs="Courier New"/>
          <w:sz w:val="20"/>
        </w:rPr>
        <w:t xml:space="preserve"> of </w:t>
      </w:r>
      <w:proofErr w:type="spellStart"/>
      <w:r w:rsidRPr="00436A7F">
        <w:rPr>
          <w:rFonts w:ascii="Courier New" w:hAnsi="Courier New" w:cs="Courier New"/>
          <w:sz w:val="20"/>
        </w:rPr>
        <w:t>curiosities</w:t>
      </w:r>
      <w:proofErr w:type="spellEnd"/>
      <w:r w:rsidR="00F224B7">
        <w:rPr>
          <w:rFonts w:ascii="Courier New" w:hAnsi="Courier New" w:cs="Courier New"/>
          <w:sz w:val="20"/>
        </w:rPr>
        <w:t xml:space="preserve"> have been</w:t>
      </w:r>
      <w:r w:rsidR="00DB16F9">
        <w:rPr>
          <w:rFonts w:ascii="Courier New" w:hAnsi="Courier New" w:cs="Courier New"/>
          <w:sz w:val="20"/>
        </w:rPr>
        <w:t xml:space="preserve"> </w:t>
      </w:r>
      <w:proofErr w:type="spellStart"/>
      <w:r w:rsidR="00DB16F9" w:rsidRPr="00DB16F9">
        <w:rPr>
          <w:rFonts w:ascii="Courier New" w:hAnsi="Courier New" w:cs="Courier New"/>
          <w:sz w:val="20"/>
        </w:rPr>
        <w:t>progressively</w:t>
      </w:r>
      <w:proofErr w:type="spellEnd"/>
      <w:r w:rsidR="00DB16F9">
        <w:rPr>
          <w:rFonts w:ascii="Courier New" w:hAnsi="Courier New" w:cs="Courier New"/>
          <w:sz w:val="20"/>
        </w:rPr>
        <w:t xml:space="preserve"> </w:t>
      </w:r>
      <w:proofErr w:type="spellStart"/>
      <w:r w:rsidR="00DB16F9">
        <w:rPr>
          <w:rFonts w:ascii="Courier New" w:hAnsi="Courier New" w:cs="Courier New"/>
          <w:sz w:val="20"/>
        </w:rPr>
        <w:t>replaced</w:t>
      </w:r>
      <w:proofErr w:type="spellEnd"/>
      <w:r w:rsidR="00DB16F9">
        <w:rPr>
          <w:rFonts w:ascii="Courier New" w:hAnsi="Courier New" w:cs="Courier New"/>
          <w:sz w:val="20"/>
        </w:rPr>
        <w:t xml:space="preserve"> by </w:t>
      </w:r>
      <w:r w:rsidR="0068417A" w:rsidRPr="0068417A">
        <w:rPr>
          <w:rFonts w:ascii="Courier New" w:hAnsi="Courier New" w:cs="Courier New"/>
          <w:sz w:val="20"/>
        </w:rPr>
        <w:t>Cabinet</w:t>
      </w:r>
      <w:r w:rsidR="0068417A">
        <w:rPr>
          <w:rFonts w:ascii="Courier New" w:hAnsi="Courier New" w:cs="Courier New"/>
          <w:sz w:val="20"/>
        </w:rPr>
        <w:t>s</w:t>
      </w:r>
      <w:r w:rsidR="0068417A" w:rsidRPr="0068417A">
        <w:rPr>
          <w:rFonts w:ascii="Courier New" w:hAnsi="Courier New" w:cs="Courier New"/>
          <w:sz w:val="20"/>
        </w:rPr>
        <w:t xml:space="preserve"> of Natural </w:t>
      </w:r>
      <w:proofErr w:type="spellStart"/>
      <w:r w:rsidR="0068417A" w:rsidRPr="0068417A">
        <w:rPr>
          <w:rFonts w:ascii="Courier New" w:hAnsi="Courier New" w:cs="Courier New"/>
          <w:sz w:val="20"/>
        </w:rPr>
        <w:t>History</w:t>
      </w:r>
      <w:proofErr w:type="spellEnd"/>
      <w:r w:rsidR="00074D7A">
        <w:rPr>
          <w:rFonts w:ascii="Courier New" w:hAnsi="Courier New" w:cs="Courier New"/>
          <w:sz w:val="20"/>
        </w:rPr>
        <w:t xml:space="preserve">. </w:t>
      </w:r>
      <w:r w:rsidR="007B050D">
        <w:rPr>
          <w:rFonts w:ascii="Courier New" w:hAnsi="Courier New" w:cs="Courier New"/>
          <w:sz w:val="20"/>
        </w:rPr>
        <w:t>« 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We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move</w:t>
      </w:r>
      <w:r w:rsidR="00634428">
        <w:rPr>
          <w:rFonts w:ascii="Courier New" w:hAnsi="Courier New" w:cs="Courier New"/>
          <w:i/>
          <w:sz w:val="20"/>
        </w:rPr>
        <w:t>d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from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curiosity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,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enhanced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 by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rarity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, to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resea</w:t>
      </w:r>
      <w:r w:rsidR="003D47A3" w:rsidRPr="0025289C">
        <w:rPr>
          <w:rFonts w:ascii="Courier New" w:hAnsi="Courier New" w:cs="Courier New"/>
          <w:i/>
          <w:sz w:val="20"/>
        </w:rPr>
        <w:t>r</w:t>
      </w:r>
      <w:r w:rsidR="007B050D" w:rsidRPr="0025289C">
        <w:rPr>
          <w:rFonts w:ascii="Courier New" w:hAnsi="Courier New" w:cs="Courier New"/>
          <w:i/>
          <w:sz w:val="20"/>
        </w:rPr>
        <w:t>ch</w:t>
      </w:r>
      <w:proofErr w:type="spellEnd"/>
      <w:r w:rsidR="007B050D" w:rsidRPr="0025289C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="007B050D" w:rsidRPr="0025289C">
        <w:rPr>
          <w:rFonts w:ascii="Courier New" w:hAnsi="Courier New" w:cs="Courier New"/>
          <w:i/>
          <w:sz w:val="20"/>
        </w:rPr>
        <w:t>series</w:t>
      </w:r>
      <w:proofErr w:type="spellEnd"/>
      <w:r w:rsidR="007B050D">
        <w:rPr>
          <w:rFonts w:ascii="Courier New" w:hAnsi="Courier New" w:cs="Courier New"/>
          <w:sz w:val="20"/>
        </w:rPr>
        <w:t>. »</w:t>
      </w:r>
      <w:r w:rsidR="007B050D" w:rsidRPr="00FD5CA8">
        <w:rPr>
          <w:rFonts w:ascii="Courier New" w:hAnsi="Courier New" w:cs="Courier New"/>
          <w:sz w:val="20"/>
          <w:vertAlign w:val="superscript"/>
        </w:rPr>
        <w:t>7</w:t>
      </w:r>
      <w:r>
        <w:rPr>
          <w:rFonts w:ascii="Courier New" w:hAnsi="Courier New" w:cs="Courier New"/>
          <w:sz w:val="20"/>
        </w:rPr>
        <w:t xml:space="preserve"> </w:t>
      </w:r>
      <w:r w:rsidRPr="00BC4B56">
        <w:rPr>
          <w:rFonts w:ascii="Courier New" w:hAnsi="Courier New" w:cs="Courier New"/>
          <w:sz w:val="20"/>
        </w:rPr>
        <w:t xml:space="preserve"> </w:t>
      </w:r>
    </w:p>
    <w:p w14:paraId="3EB722E2" w14:textId="4C913E49" w:rsidR="003D47A3" w:rsidRDefault="003D47A3" w:rsidP="00233B96">
      <w:pPr>
        <w:spacing w:line="276" w:lineRule="auto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From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3D47A3">
        <w:rPr>
          <w:rFonts w:ascii="Courier New" w:hAnsi="Courier New" w:cs="Courier New"/>
          <w:sz w:val="20"/>
        </w:rPr>
        <w:t xml:space="preserve">the </w:t>
      </w:r>
      <w:proofErr w:type="spellStart"/>
      <w:r w:rsidRPr="003D47A3">
        <w:rPr>
          <w:rFonts w:ascii="Courier New" w:hAnsi="Courier New" w:cs="Courier New"/>
          <w:sz w:val="20"/>
        </w:rPr>
        <w:t>Enlightenment</w:t>
      </w:r>
      <w:proofErr w:type="spellEnd"/>
      <w:r w:rsidR="007F5B65">
        <w:rPr>
          <w:rFonts w:ascii="Courier New" w:hAnsi="Courier New" w:cs="Courier New"/>
          <w:sz w:val="20"/>
        </w:rPr>
        <w:t>, collections have been</w:t>
      </w:r>
      <w:r w:rsidR="00DB34E1">
        <w:rPr>
          <w:rFonts w:ascii="Courier New" w:hAnsi="Courier New" w:cs="Courier New"/>
          <w:sz w:val="20"/>
        </w:rPr>
        <w:t xml:space="preserve"> </w:t>
      </w:r>
      <w:proofErr w:type="spellStart"/>
      <w:r w:rsidR="00DB34E1">
        <w:rPr>
          <w:rFonts w:ascii="Courier New" w:hAnsi="Courier New" w:cs="Courier New"/>
          <w:sz w:val="20"/>
        </w:rPr>
        <w:t>rationalized</w:t>
      </w:r>
      <w:proofErr w:type="spellEnd"/>
      <w:r w:rsidR="0017595D">
        <w:rPr>
          <w:rFonts w:ascii="Courier New" w:hAnsi="Courier New" w:cs="Courier New"/>
          <w:sz w:val="20"/>
        </w:rPr>
        <w:t xml:space="preserve"> and </w:t>
      </w:r>
      <w:proofErr w:type="spellStart"/>
      <w:r w:rsidR="0017595D" w:rsidRPr="0017595D">
        <w:rPr>
          <w:rFonts w:ascii="Courier New" w:hAnsi="Courier New" w:cs="Courier New"/>
          <w:sz w:val="20"/>
        </w:rPr>
        <w:t>methodically</w:t>
      </w:r>
      <w:proofErr w:type="spellEnd"/>
      <w:r w:rsidR="0017595D">
        <w:rPr>
          <w:rFonts w:ascii="Courier New" w:hAnsi="Courier New" w:cs="Courier New"/>
          <w:sz w:val="20"/>
        </w:rPr>
        <w:t xml:space="preserve"> </w:t>
      </w:r>
      <w:proofErr w:type="spellStart"/>
      <w:r w:rsidR="0017595D" w:rsidRPr="00E467AB">
        <w:rPr>
          <w:rFonts w:ascii="Courier New" w:hAnsi="Courier New" w:cs="Courier New"/>
          <w:sz w:val="20"/>
        </w:rPr>
        <w:t>tidied</w:t>
      </w:r>
      <w:proofErr w:type="spellEnd"/>
      <w:r w:rsidR="0017595D" w:rsidRPr="00E467AB">
        <w:rPr>
          <w:rFonts w:ascii="Courier New" w:hAnsi="Courier New" w:cs="Courier New"/>
          <w:sz w:val="20"/>
        </w:rPr>
        <w:t xml:space="preserve">. </w:t>
      </w:r>
      <w:r w:rsidR="00B135D5" w:rsidRPr="00E467AB">
        <w:rPr>
          <w:rFonts w:ascii="Courier New" w:hAnsi="Courier New" w:cs="Courier New"/>
          <w:sz w:val="20"/>
        </w:rPr>
        <w:t xml:space="preserve">« </w:t>
      </w:r>
      <w:proofErr w:type="spellStart"/>
      <w:r w:rsidR="007F68D0" w:rsidRPr="007A7707">
        <w:rPr>
          <w:rFonts w:ascii="Courier New" w:hAnsi="Courier New" w:cs="Courier New"/>
          <w:i/>
          <w:sz w:val="20"/>
        </w:rPr>
        <w:t>Each</w:t>
      </w:r>
      <w:proofErr w:type="spellEnd"/>
      <w:r w:rsidR="007F68D0" w:rsidRPr="007A7707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346445" w:rsidRPr="007A7707">
        <w:rPr>
          <w:rFonts w:ascii="Courier New" w:hAnsi="Courier New" w:cs="Courier New"/>
          <w:i/>
          <w:sz w:val="20"/>
        </w:rPr>
        <w:t>object</w:t>
      </w:r>
      <w:proofErr w:type="spellEnd"/>
      <w:r w:rsidR="00B135D5" w:rsidRPr="007A7707">
        <w:rPr>
          <w:rFonts w:ascii="Courier New" w:hAnsi="Courier New" w:cs="Courier New"/>
          <w:i/>
          <w:sz w:val="20"/>
        </w:rPr>
        <w:t xml:space="preserve"> has </w:t>
      </w:r>
      <w:proofErr w:type="spellStart"/>
      <w:r w:rsidR="00B135D5" w:rsidRPr="007A7707">
        <w:rPr>
          <w:rFonts w:ascii="Courier New" w:hAnsi="Courier New" w:cs="Courier New"/>
          <w:i/>
          <w:sz w:val="20"/>
        </w:rPr>
        <w:t>its</w:t>
      </w:r>
      <w:proofErr w:type="spellEnd"/>
      <w:r w:rsidR="00B135D5" w:rsidRPr="007A7707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B135D5" w:rsidRPr="007A7707">
        <w:rPr>
          <w:rFonts w:ascii="Courier New" w:hAnsi="Courier New" w:cs="Courier New"/>
          <w:i/>
          <w:sz w:val="20"/>
        </w:rPr>
        <w:t>own</w:t>
      </w:r>
      <w:proofErr w:type="spellEnd"/>
      <w:r w:rsidR="00B135D5" w:rsidRPr="007A7707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B135D5" w:rsidRPr="007A7707">
        <w:rPr>
          <w:rFonts w:ascii="Courier New" w:hAnsi="Courier New" w:cs="Courier New"/>
          <w:i/>
          <w:sz w:val="20"/>
        </w:rPr>
        <w:t>denomination</w:t>
      </w:r>
      <w:proofErr w:type="spellEnd"/>
      <w:r w:rsidR="00B135D5" w:rsidRPr="00E467AB">
        <w:rPr>
          <w:rFonts w:ascii="Courier New" w:hAnsi="Courier New" w:cs="Courier New"/>
          <w:sz w:val="20"/>
        </w:rPr>
        <w:t xml:space="preserve"> </w:t>
      </w:r>
      <w:r w:rsidR="00B135D5" w:rsidRPr="00BA59A3">
        <w:rPr>
          <w:rFonts w:ascii="Courier New" w:hAnsi="Courier New" w:cs="Courier New"/>
          <w:sz w:val="20"/>
        </w:rPr>
        <w:t>»</w:t>
      </w:r>
      <w:r w:rsidR="00B135D5" w:rsidRPr="00FD5CA8">
        <w:rPr>
          <w:rFonts w:ascii="Courier New" w:hAnsi="Courier New" w:cs="Courier New"/>
          <w:sz w:val="20"/>
          <w:vertAlign w:val="superscript"/>
        </w:rPr>
        <w:t>8</w:t>
      </w:r>
      <w:r w:rsidR="00B135D5">
        <w:rPr>
          <w:rFonts w:ascii="Courier New" w:hAnsi="Courier New" w:cs="Courier New"/>
          <w:sz w:val="20"/>
        </w:rPr>
        <w:t>,</w:t>
      </w:r>
      <w:r w:rsidR="00D056E1">
        <w:rPr>
          <w:rFonts w:ascii="Courier New" w:hAnsi="Courier New" w:cs="Courier New"/>
          <w:sz w:val="20"/>
        </w:rPr>
        <w:t xml:space="preserve"> the </w:t>
      </w:r>
      <w:proofErr w:type="spellStart"/>
      <w:r w:rsidR="00D056E1">
        <w:rPr>
          <w:rFonts w:ascii="Courier New" w:hAnsi="Courier New" w:cs="Courier New"/>
          <w:sz w:val="20"/>
        </w:rPr>
        <w:t>elements</w:t>
      </w:r>
      <w:proofErr w:type="spellEnd"/>
      <w:r w:rsidR="00D056E1">
        <w:rPr>
          <w:rFonts w:ascii="Courier New" w:hAnsi="Courier New" w:cs="Courier New"/>
          <w:sz w:val="20"/>
        </w:rPr>
        <w:t xml:space="preserve"> are </w:t>
      </w:r>
      <w:proofErr w:type="spellStart"/>
      <w:r w:rsidR="00D056E1" w:rsidRPr="00D056E1">
        <w:rPr>
          <w:rFonts w:ascii="Courier New" w:hAnsi="Courier New" w:cs="Courier New"/>
          <w:sz w:val="20"/>
        </w:rPr>
        <w:t>labelled</w:t>
      </w:r>
      <w:proofErr w:type="spellEnd"/>
      <w:r w:rsidR="0068417A">
        <w:rPr>
          <w:rFonts w:ascii="Courier New" w:hAnsi="Courier New" w:cs="Courier New"/>
          <w:sz w:val="20"/>
        </w:rPr>
        <w:t xml:space="preserve"> and </w:t>
      </w:r>
      <w:proofErr w:type="spellStart"/>
      <w:r w:rsidR="0068417A">
        <w:rPr>
          <w:rFonts w:ascii="Courier New" w:hAnsi="Courier New" w:cs="Courier New"/>
          <w:sz w:val="20"/>
        </w:rPr>
        <w:t>placed</w:t>
      </w:r>
      <w:proofErr w:type="spellEnd"/>
      <w:r w:rsidR="0068417A">
        <w:rPr>
          <w:rFonts w:ascii="Courier New" w:hAnsi="Courier New" w:cs="Courier New"/>
          <w:sz w:val="20"/>
        </w:rPr>
        <w:t xml:space="preserve"> </w:t>
      </w:r>
      <w:proofErr w:type="spellStart"/>
      <w:r w:rsidR="0068417A">
        <w:rPr>
          <w:rFonts w:ascii="Courier New" w:hAnsi="Courier New" w:cs="Courier New"/>
          <w:sz w:val="20"/>
        </w:rPr>
        <w:t>into</w:t>
      </w:r>
      <w:proofErr w:type="spellEnd"/>
      <w:r w:rsidR="0068417A">
        <w:rPr>
          <w:rFonts w:ascii="Courier New" w:hAnsi="Courier New" w:cs="Courier New"/>
          <w:sz w:val="20"/>
        </w:rPr>
        <w:t xml:space="preserve"> </w:t>
      </w:r>
      <w:r w:rsidR="0068417A" w:rsidRPr="0068417A">
        <w:rPr>
          <w:rFonts w:ascii="Courier New" w:hAnsi="Courier New" w:cs="Courier New"/>
          <w:sz w:val="20"/>
        </w:rPr>
        <w:t>display case</w:t>
      </w:r>
      <w:r w:rsidR="0068417A">
        <w:rPr>
          <w:rFonts w:ascii="Courier New" w:hAnsi="Courier New" w:cs="Courier New"/>
          <w:sz w:val="20"/>
        </w:rPr>
        <w:t>s.</w:t>
      </w:r>
      <w:r w:rsidR="004A1C98">
        <w:rPr>
          <w:rFonts w:ascii="Courier New" w:hAnsi="Courier New" w:cs="Courier New"/>
          <w:sz w:val="20"/>
        </w:rPr>
        <w:t xml:space="preserve"> « </w:t>
      </w:r>
      <w:r w:rsidR="004A1C98" w:rsidRPr="007A7707">
        <w:rPr>
          <w:rFonts w:ascii="Courier New" w:hAnsi="Courier New" w:cs="Courier New"/>
          <w:i/>
          <w:sz w:val="20"/>
        </w:rPr>
        <w:t xml:space="preserve">A cabinet of Natural </w:t>
      </w:r>
      <w:proofErr w:type="spellStart"/>
      <w:r w:rsidR="004A1C98" w:rsidRPr="007A7707">
        <w:rPr>
          <w:rFonts w:ascii="Courier New" w:hAnsi="Courier New" w:cs="Courier New"/>
          <w:i/>
          <w:sz w:val="20"/>
        </w:rPr>
        <w:t>History</w:t>
      </w:r>
      <w:proofErr w:type="spellEnd"/>
      <w:r w:rsidR="004A1C98" w:rsidRPr="007A7707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4A1C98" w:rsidRPr="007A7707">
        <w:rPr>
          <w:rFonts w:ascii="Courier New" w:hAnsi="Courier New" w:cs="Courier New"/>
          <w:i/>
          <w:sz w:val="20"/>
        </w:rPr>
        <w:t>is</w:t>
      </w:r>
      <w:proofErr w:type="spellEnd"/>
      <w:r w:rsidR="004A1C98" w:rsidRPr="007A7707">
        <w:rPr>
          <w:rFonts w:ascii="Courier New" w:hAnsi="Courier New" w:cs="Courier New"/>
          <w:i/>
          <w:sz w:val="20"/>
        </w:rPr>
        <w:t xml:space="preserve"> </w:t>
      </w:r>
      <w:r w:rsidR="00794122" w:rsidRPr="007A7707">
        <w:rPr>
          <w:rFonts w:ascii="Courier New" w:hAnsi="Courier New" w:cs="Courier New"/>
          <w:i/>
          <w:sz w:val="20"/>
        </w:rPr>
        <w:t xml:space="preserve">a </w:t>
      </w:r>
      <w:proofErr w:type="spellStart"/>
      <w:r w:rsidR="00794122" w:rsidRPr="007A7707">
        <w:rPr>
          <w:rFonts w:ascii="Courier New" w:hAnsi="Courier New" w:cs="Courier New"/>
          <w:i/>
          <w:sz w:val="20"/>
        </w:rPr>
        <w:t>condensed</w:t>
      </w:r>
      <w:proofErr w:type="spellEnd"/>
      <w:r w:rsidR="00794122" w:rsidRPr="007A7707">
        <w:rPr>
          <w:rFonts w:ascii="Courier New" w:hAnsi="Courier New" w:cs="Courier New"/>
          <w:i/>
          <w:sz w:val="20"/>
        </w:rPr>
        <w:t xml:space="preserve"> version of </w:t>
      </w:r>
      <w:proofErr w:type="spellStart"/>
      <w:r w:rsidR="00794122" w:rsidRPr="007A7707">
        <w:rPr>
          <w:rFonts w:ascii="Courier New" w:hAnsi="Courier New" w:cs="Courier New"/>
          <w:i/>
          <w:sz w:val="20"/>
        </w:rPr>
        <w:t>whole</w:t>
      </w:r>
      <w:proofErr w:type="spellEnd"/>
      <w:r w:rsidR="00794122" w:rsidRPr="007A7707">
        <w:rPr>
          <w:rFonts w:ascii="Courier New" w:hAnsi="Courier New" w:cs="Courier New"/>
          <w:i/>
          <w:sz w:val="20"/>
        </w:rPr>
        <w:t xml:space="preserve"> nature</w:t>
      </w:r>
      <w:r w:rsidR="00794122">
        <w:rPr>
          <w:rFonts w:ascii="Courier New" w:hAnsi="Courier New" w:cs="Courier New"/>
          <w:sz w:val="20"/>
        </w:rPr>
        <w:t xml:space="preserve">. </w:t>
      </w:r>
      <w:r w:rsidR="00794122" w:rsidRPr="00BA59A3">
        <w:rPr>
          <w:rFonts w:ascii="Courier New" w:eastAsia="Times New Roman" w:hAnsi="Courier New" w:cs="Courier New"/>
          <w:sz w:val="20"/>
        </w:rPr>
        <w:t>»</w:t>
      </w:r>
      <w:r w:rsidR="00794122" w:rsidRPr="00BA59A3">
        <w:rPr>
          <w:rFonts w:ascii="Courier New" w:eastAsia="Times New Roman" w:hAnsi="Courier New" w:cs="Courier New"/>
          <w:sz w:val="20"/>
          <w:vertAlign w:val="superscript"/>
        </w:rPr>
        <w:t>9</w:t>
      </w:r>
      <w:r w:rsidR="0068417A">
        <w:rPr>
          <w:rFonts w:ascii="Courier New" w:hAnsi="Courier New" w:cs="Courier New"/>
          <w:sz w:val="20"/>
        </w:rPr>
        <w:t xml:space="preserve"> </w:t>
      </w:r>
      <w:r w:rsidR="00B135D5">
        <w:rPr>
          <w:rFonts w:ascii="Courier New" w:hAnsi="Courier New" w:cs="Courier New"/>
          <w:sz w:val="20"/>
        </w:rPr>
        <w:t xml:space="preserve"> </w:t>
      </w:r>
      <w:r w:rsidR="00DB34E1" w:rsidRPr="0017595D">
        <w:rPr>
          <w:rFonts w:ascii="Courier New" w:hAnsi="Courier New" w:cs="Courier New"/>
          <w:sz w:val="20"/>
        </w:rPr>
        <w:t xml:space="preserve"> </w:t>
      </w:r>
    </w:p>
    <w:p w14:paraId="252A427E" w14:textId="77777777" w:rsidR="008A5626" w:rsidRDefault="008A5626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61459611" w14:textId="661D8313" w:rsidR="008A5626" w:rsidRDefault="00AF7965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The </w:t>
      </w:r>
      <w:proofErr w:type="spellStart"/>
      <w:r>
        <w:rPr>
          <w:rFonts w:ascii="Courier New" w:hAnsi="Courier New" w:cs="Courier New"/>
          <w:sz w:val="20"/>
        </w:rPr>
        <w:t>decline</w:t>
      </w:r>
      <w:proofErr w:type="spellEnd"/>
      <w:r>
        <w:rPr>
          <w:rFonts w:ascii="Courier New" w:hAnsi="Courier New" w:cs="Courier New"/>
          <w:sz w:val="20"/>
        </w:rPr>
        <w:t xml:space="preserve"> of c</w:t>
      </w:r>
      <w:r w:rsidRPr="00436A7F">
        <w:rPr>
          <w:rFonts w:ascii="Courier New" w:hAnsi="Courier New" w:cs="Courier New"/>
          <w:sz w:val="20"/>
        </w:rPr>
        <w:t>abinet</w:t>
      </w:r>
      <w:r>
        <w:rPr>
          <w:rFonts w:ascii="Courier New" w:hAnsi="Courier New" w:cs="Courier New"/>
          <w:sz w:val="20"/>
        </w:rPr>
        <w:t>s</w:t>
      </w:r>
      <w:r w:rsidRPr="00436A7F">
        <w:rPr>
          <w:rFonts w:ascii="Courier New" w:hAnsi="Courier New" w:cs="Courier New"/>
          <w:sz w:val="20"/>
        </w:rPr>
        <w:t xml:space="preserve"> of </w:t>
      </w:r>
      <w:proofErr w:type="spellStart"/>
      <w:r w:rsidRPr="00436A7F">
        <w:rPr>
          <w:rFonts w:ascii="Courier New" w:hAnsi="Courier New" w:cs="Courier New"/>
          <w:sz w:val="20"/>
        </w:rPr>
        <w:t>curiosities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="00EC2AF9">
        <w:rPr>
          <w:rFonts w:ascii="Courier New" w:hAnsi="Courier New" w:cs="Courier New"/>
          <w:sz w:val="20"/>
        </w:rPr>
        <w:t xml:space="preserve">has been </w:t>
      </w:r>
      <w:proofErr w:type="spellStart"/>
      <w:r w:rsidR="008A5626">
        <w:rPr>
          <w:rFonts w:ascii="Courier New" w:hAnsi="Courier New" w:cs="Courier New"/>
          <w:sz w:val="20"/>
        </w:rPr>
        <w:t>intitiated</w:t>
      </w:r>
      <w:proofErr w:type="spellEnd"/>
      <w:r w:rsidR="008A5626">
        <w:rPr>
          <w:rFonts w:ascii="Courier New" w:hAnsi="Courier New" w:cs="Courier New"/>
          <w:sz w:val="20"/>
        </w:rPr>
        <w:t xml:space="preserve"> </w:t>
      </w:r>
      <w:r w:rsidR="00B11B0F">
        <w:rPr>
          <w:rFonts w:ascii="Courier New" w:hAnsi="Courier New" w:cs="Courier New"/>
          <w:sz w:val="20"/>
        </w:rPr>
        <w:t xml:space="preserve">in the 19th </w:t>
      </w:r>
      <w:proofErr w:type="spellStart"/>
      <w:r w:rsidR="00B11B0F">
        <w:rPr>
          <w:rFonts w:ascii="Courier New" w:hAnsi="Courier New" w:cs="Courier New"/>
          <w:sz w:val="20"/>
        </w:rPr>
        <w:t>century</w:t>
      </w:r>
      <w:proofErr w:type="spellEnd"/>
      <w:r w:rsidR="00B11B0F">
        <w:rPr>
          <w:rFonts w:ascii="Courier New" w:hAnsi="Courier New" w:cs="Courier New"/>
          <w:sz w:val="20"/>
        </w:rPr>
        <w:t xml:space="preserve">. </w:t>
      </w:r>
      <w:proofErr w:type="spellStart"/>
      <w:r w:rsidR="00B11B0F">
        <w:rPr>
          <w:rFonts w:ascii="Courier New" w:hAnsi="Courier New" w:cs="Courier New"/>
          <w:sz w:val="20"/>
        </w:rPr>
        <w:t>T</w:t>
      </w:r>
      <w:r>
        <w:rPr>
          <w:rFonts w:ascii="Courier New" w:hAnsi="Courier New" w:cs="Courier New"/>
          <w:sz w:val="20"/>
        </w:rPr>
        <w:t>hey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 w:rsidRPr="00AF7965">
        <w:rPr>
          <w:rFonts w:ascii="Courier New" w:hAnsi="Courier New" w:cs="Courier New"/>
          <w:sz w:val="20"/>
        </w:rPr>
        <w:t>gradually</w:t>
      </w:r>
      <w:proofErr w:type="spellEnd"/>
      <w:r>
        <w:rPr>
          <w:rFonts w:ascii="Courier New" w:hAnsi="Courier New" w:cs="Courier New"/>
          <w:sz w:val="20"/>
        </w:rPr>
        <w:t xml:space="preserve"> have been </w:t>
      </w:r>
      <w:proofErr w:type="spellStart"/>
      <w:r>
        <w:rPr>
          <w:rFonts w:ascii="Courier New" w:hAnsi="Courier New" w:cs="Courier New"/>
          <w:sz w:val="20"/>
        </w:rPr>
        <w:t>replaced</w:t>
      </w:r>
      <w:proofErr w:type="spellEnd"/>
      <w:r>
        <w:rPr>
          <w:rFonts w:ascii="Courier New" w:hAnsi="Courier New" w:cs="Courier New"/>
          <w:sz w:val="20"/>
        </w:rPr>
        <w:t xml:space="preserve"> by institutions (Natural </w:t>
      </w:r>
      <w:proofErr w:type="spellStart"/>
      <w:r>
        <w:rPr>
          <w:rFonts w:ascii="Courier New" w:hAnsi="Courier New" w:cs="Courier New"/>
          <w:sz w:val="20"/>
        </w:rPr>
        <w:t>History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Museums</w:t>
      </w:r>
      <w:proofErr w:type="spellEnd"/>
      <w:r>
        <w:rPr>
          <w:rFonts w:ascii="Courier New" w:hAnsi="Courier New" w:cs="Courier New"/>
          <w:sz w:val="20"/>
        </w:rPr>
        <w:t xml:space="preserve">). </w:t>
      </w:r>
    </w:p>
    <w:p w14:paraId="6C40FC00" w14:textId="77777777" w:rsidR="007D46B2" w:rsidRDefault="007D46B2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14108B15" w14:textId="3FAAEC8E" w:rsidR="007D46B2" w:rsidRDefault="007D46B2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In </w:t>
      </w:r>
      <w:proofErr w:type="spellStart"/>
      <w:r>
        <w:rPr>
          <w:rFonts w:ascii="Courier New" w:hAnsi="Courier New" w:cs="Courier New"/>
          <w:sz w:val="20"/>
        </w:rPr>
        <w:t>his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personal</w:t>
      </w:r>
      <w:proofErr w:type="spellEnd"/>
      <w:r>
        <w:rPr>
          <w:rFonts w:ascii="Courier New" w:hAnsi="Courier New" w:cs="Courier New"/>
          <w:sz w:val="20"/>
        </w:rPr>
        <w:t xml:space="preserve"> exhibition</w:t>
      </w:r>
      <w:r w:rsidR="00850A48">
        <w:rPr>
          <w:rFonts w:ascii="Courier New" w:hAnsi="Courier New" w:cs="Courier New"/>
          <w:sz w:val="20"/>
        </w:rPr>
        <w:t xml:space="preserve"> </w:t>
      </w:r>
      <w:proofErr w:type="spellStart"/>
      <w:r w:rsidR="00850A48">
        <w:rPr>
          <w:rFonts w:ascii="Courier New" w:hAnsi="Courier New" w:cs="Courier New"/>
          <w:sz w:val="20"/>
        </w:rPr>
        <w:t>entitled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BA59A3">
        <w:rPr>
          <w:rFonts w:ascii="Courier New" w:hAnsi="Courier New" w:cs="Courier New"/>
          <w:i/>
          <w:sz w:val="20"/>
        </w:rPr>
        <w:t xml:space="preserve">Just as the </w:t>
      </w:r>
      <w:proofErr w:type="spellStart"/>
      <w:r w:rsidRPr="00BA59A3">
        <w:rPr>
          <w:rFonts w:ascii="Courier New" w:hAnsi="Courier New" w:cs="Courier New"/>
          <w:i/>
          <w:sz w:val="20"/>
        </w:rPr>
        <w:t>daylight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BA59A3">
        <w:rPr>
          <w:rFonts w:ascii="Courier New" w:hAnsi="Courier New" w:cs="Courier New"/>
          <w:i/>
          <w:sz w:val="20"/>
        </w:rPr>
        <w:t>was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fading</w:t>
      </w:r>
      <w:r>
        <w:rPr>
          <w:rFonts w:ascii="Courier New" w:hAnsi="Courier New" w:cs="Courier New"/>
          <w:i/>
          <w:sz w:val="20"/>
        </w:rPr>
        <w:t xml:space="preserve">, </w:t>
      </w:r>
      <w:r>
        <w:rPr>
          <w:rFonts w:ascii="Courier New" w:hAnsi="Courier New" w:cs="Courier New"/>
          <w:sz w:val="20"/>
        </w:rPr>
        <w:t xml:space="preserve">Rodrigo </w:t>
      </w:r>
      <w:proofErr w:type="spellStart"/>
      <w:r>
        <w:rPr>
          <w:rFonts w:ascii="Courier New" w:hAnsi="Courier New" w:cs="Courier New"/>
          <w:sz w:val="20"/>
        </w:rPr>
        <w:t>Arteaga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revisits</w:t>
      </w:r>
      <w:proofErr w:type="spellEnd"/>
      <w:r>
        <w:rPr>
          <w:rFonts w:ascii="Courier New" w:hAnsi="Courier New" w:cs="Courier New"/>
          <w:sz w:val="20"/>
        </w:rPr>
        <w:t xml:space="preserve"> c</w:t>
      </w:r>
      <w:r w:rsidRPr="00436A7F">
        <w:rPr>
          <w:rFonts w:ascii="Courier New" w:hAnsi="Courier New" w:cs="Courier New"/>
          <w:sz w:val="20"/>
        </w:rPr>
        <w:t>abinet</w:t>
      </w:r>
      <w:r>
        <w:rPr>
          <w:rFonts w:ascii="Courier New" w:hAnsi="Courier New" w:cs="Courier New"/>
          <w:sz w:val="20"/>
        </w:rPr>
        <w:t>s</w:t>
      </w:r>
      <w:r w:rsidRPr="00436A7F">
        <w:rPr>
          <w:rFonts w:ascii="Courier New" w:hAnsi="Courier New" w:cs="Courier New"/>
          <w:sz w:val="20"/>
        </w:rPr>
        <w:t xml:space="preserve"> of </w:t>
      </w:r>
      <w:proofErr w:type="spellStart"/>
      <w:r w:rsidRPr="00436A7F">
        <w:rPr>
          <w:rFonts w:ascii="Courier New" w:hAnsi="Courier New" w:cs="Courier New"/>
          <w:sz w:val="20"/>
        </w:rPr>
        <w:t>curiosities</w:t>
      </w:r>
      <w:proofErr w:type="spellEnd"/>
      <w:r>
        <w:rPr>
          <w:rFonts w:ascii="Courier New" w:hAnsi="Courier New" w:cs="Courier New"/>
          <w:sz w:val="20"/>
        </w:rPr>
        <w:t xml:space="preserve">, </w:t>
      </w:r>
      <w:proofErr w:type="spellStart"/>
      <w:r>
        <w:rPr>
          <w:rFonts w:ascii="Courier New" w:hAnsi="Courier New" w:cs="Courier New"/>
          <w:sz w:val="20"/>
        </w:rPr>
        <w:t>formerly</w:t>
      </w:r>
      <w:proofErr w:type="spellEnd"/>
      <w:r w:rsidR="008E0C25">
        <w:rPr>
          <w:rFonts w:ascii="Courier New" w:hAnsi="Courier New" w:cs="Courier New"/>
          <w:sz w:val="20"/>
        </w:rPr>
        <w:t xml:space="preserve"> </w:t>
      </w:r>
      <w:proofErr w:type="spellStart"/>
      <w:r w:rsidR="008E0C25">
        <w:rPr>
          <w:rFonts w:ascii="Courier New" w:hAnsi="Courier New" w:cs="Courier New"/>
          <w:sz w:val="20"/>
        </w:rPr>
        <w:t>owned</w:t>
      </w:r>
      <w:proofErr w:type="spellEnd"/>
      <w:r w:rsidR="008E0C25">
        <w:rPr>
          <w:rFonts w:ascii="Courier New" w:hAnsi="Courier New" w:cs="Courier New"/>
          <w:sz w:val="20"/>
        </w:rPr>
        <w:t xml:space="preserve"> by</w:t>
      </w:r>
      <w:r w:rsidR="00876E04">
        <w:rPr>
          <w:rFonts w:ascii="Courier New" w:hAnsi="Courier New" w:cs="Courier New"/>
          <w:sz w:val="20"/>
        </w:rPr>
        <w:t xml:space="preserve"> </w:t>
      </w:r>
      <w:proofErr w:type="spellStart"/>
      <w:r w:rsidR="00876E04" w:rsidRPr="00876E04">
        <w:rPr>
          <w:rFonts w:ascii="Courier New" w:hAnsi="Courier New" w:cs="Courier New"/>
          <w:sz w:val="20"/>
        </w:rPr>
        <w:t>intellectual</w:t>
      </w:r>
      <w:r w:rsidR="00876E04">
        <w:rPr>
          <w:rFonts w:ascii="Courier New" w:hAnsi="Courier New" w:cs="Courier New"/>
          <w:sz w:val="20"/>
        </w:rPr>
        <w:t>s</w:t>
      </w:r>
      <w:proofErr w:type="spellEnd"/>
      <w:r w:rsidR="00876E04">
        <w:rPr>
          <w:rFonts w:ascii="Courier New" w:hAnsi="Courier New" w:cs="Courier New"/>
          <w:sz w:val="20"/>
        </w:rPr>
        <w:t xml:space="preserve"> and </w:t>
      </w:r>
      <w:proofErr w:type="spellStart"/>
      <w:r w:rsidR="00876E04" w:rsidRPr="00876E04">
        <w:rPr>
          <w:rFonts w:ascii="Courier New" w:hAnsi="Courier New" w:cs="Courier New"/>
          <w:sz w:val="20"/>
        </w:rPr>
        <w:t>aristocrat</w:t>
      </w:r>
      <w:r w:rsidR="00914CF3">
        <w:rPr>
          <w:rFonts w:ascii="Courier New" w:hAnsi="Courier New" w:cs="Courier New"/>
          <w:sz w:val="20"/>
        </w:rPr>
        <w:t>s</w:t>
      </w:r>
      <w:proofErr w:type="spellEnd"/>
      <w:r w:rsidR="00143C76">
        <w:rPr>
          <w:rFonts w:ascii="Courier New" w:hAnsi="Courier New" w:cs="Courier New"/>
          <w:sz w:val="20"/>
        </w:rPr>
        <w:t xml:space="preserve"> </w:t>
      </w:r>
      <w:proofErr w:type="spellStart"/>
      <w:r w:rsidR="00143C76">
        <w:rPr>
          <w:rFonts w:ascii="Courier New" w:hAnsi="Courier New" w:cs="Courier New"/>
          <w:sz w:val="20"/>
        </w:rPr>
        <w:t>who</w:t>
      </w:r>
      <w:proofErr w:type="spellEnd"/>
      <w:r w:rsidR="00143C76">
        <w:rPr>
          <w:rFonts w:ascii="Courier New" w:hAnsi="Courier New" w:cs="Courier New"/>
          <w:sz w:val="20"/>
        </w:rPr>
        <w:t xml:space="preserve"> </w:t>
      </w:r>
      <w:proofErr w:type="spellStart"/>
      <w:r w:rsidR="00143C76">
        <w:rPr>
          <w:rFonts w:ascii="Courier New" w:hAnsi="Courier New" w:cs="Courier New"/>
          <w:sz w:val="20"/>
        </w:rPr>
        <w:t>were</w:t>
      </w:r>
      <w:proofErr w:type="spellEnd"/>
      <w:r w:rsidR="00143C76">
        <w:rPr>
          <w:rFonts w:ascii="Courier New" w:hAnsi="Courier New" w:cs="Courier New"/>
          <w:sz w:val="20"/>
        </w:rPr>
        <w:t xml:space="preserve"> </w:t>
      </w:r>
      <w:proofErr w:type="spellStart"/>
      <w:r w:rsidR="00066836">
        <w:rPr>
          <w:rFonts w:ascii="Courier New" w:hAnsi="Courier New" w:cs="Courier New"/>
          <w:sz w:val="20"/>
        </w:rPr>
        <w:t>motivated</w:t>
      </w:r>
      <w:proofErr w:type="spellEnd"/>
      <w:r w:rsidR="00066836">
        <w:rPr>
          <w:rFonts w:ascii="Courier New" w:hAnsi="Courier New" w:cs="Courier New"/>
          <w:sz w:val="20"/>
        </w:rPr>
        <w:t xml:space="preserve"> by </w:t>
      </w:r>
      <w:proofErr w:type="spellStart"/>
      <w:r w:rsidR="00066836">
        <w:rPr>
          <w:rFonts w:ascii="Courier New" w:hAnsi="Courier New" w:cs="Courier New"/>
          <w:sz w:val="20"/>
        </w:rPr>
        <w:t>intell</w:t>
      </w:r>
      <w:r w:rsidR="006C623A">
        <w:rPr>
          <w:rFonts w:ascii="Courier New" w:hAnsi="Courier New" w:cs="Courier New"/>
          <w:sz w:val="20"/>
        </w:rPr>
        <w:t>ectual</w:t>
      </w:r>
      <w:proofErr w:type="spellEnd"/>
      <w:r w:rsidR="006C623A">
        <w:rPr>
          <w:rFonts w:ascii="Courier New" w:hAnsi="Courier New" w:cs="Courier New"/>
          <w:sz w:val="20"/>
        </w:rPr>
        <w:t xml:space="preserve"> </w:t>
      </w:r>
      <w:proofErr w:type="spellStart"/>
      <w:r w:rsidR="006C623A">
        <w:rPr>
          <w:rFonts w:ascii="Courier New" w:hAnsi="Courier New" w:cs="Courier New"/>
          <w:sz w:val="20"/>
        </w:rPr>
        <w:t>curiosity</w:t>
      </w:r>
      <w:proofErr w:type="spellEnd"/>
      <w:r w:rsidR="006C623A">
        <w:rPr>
          <w:rFonts w:ascii="Courier New" w:hAnsi="Courier New" w:cs="Courier New"/>
          <w:sz w:val="20"/>
        </w:rPr>
        <w:t>,</w:t>
      </w:r>
      <w:r w:rsidR="00863504">
        <w:rPr>
          <w:rFonts w:ascii="Courier New" w:hAnsi="Courier New" w:cs="Courier New"/>
          <w:sz w:val="20"/>
        </w:rPr>
        <w:t xml:space="preserve"> </w:t>
      </w:r>
      <w:proofErr w:type="spellStart"/>
      <w:r w:rsidR="00863504">
        <w:rPr>
          <w:rFonts w:ascii="Courier New" w:hAnsi="Courier New" w:cs="Courier New"/>
          <w:sz w:val="20"/>
        </w:rPr>
        <w:t>exploratory</w:t>
      </w:r>
      <w:proofErr w:type="spellEnd"/>
      <w:r w:rsidR="00863504">
        <w:rPr>
          <w:rFonts w:ascii="Courier New" w:hAnsi="Courier New" w:cs="Courier New"/>
          <w:sz w:val="20"/>
        </w:rPr>
        <w:t xml:space="preserve"> </w:t>
      </w:r>
      <w:proofErr w:type="spellStart"/>
      <w:r w:rsidR="00863504">
        <w:rPr>
          <w:rFonts w:ascii="Courier New" w:hAnsi="Courier New" w:cs="Courier New"/>
          <w:sz w:val="20"/>
        </w:rPr>
        <w:t>researches</w:t>
      </w:r>
      <w:proofErr w:type="spellEnd"/>
      <w:r w:rsidR="006C623A">
        <w:rPr>
          <w:rFonts w:ascii="Courier New" w:hAnsi="Courier New" w:cs="Courier New"/>
          <w:sz w:val="20"/>
        </w:rPr>
        <w:t xml:space="preserve"> or</w:t>
      </w:r>
      <w:r w:rsidR="00863504">
        <w:rPr>
          <w:rFonts w:ascii="Courier New" w:hAnsi="Courier New" w:cs="Courier New"/>
          <w:sz w:val="20"/>
        </w:rPr>
        <w:t xml:space="preserve"> </w:t>
      </w:r>
      <w:proofErr w:type="spellStart"/>
      <w:r w:rsidR="00066836">
        <w:rPr>
          <w:rFonts w:ascii="Courier New" w:hAnsi="Courier New" w:cs="Courier New"/>
          <w:sz w:val="20"/>
        </w:rPr>
        <w:t>de</w:t>
      </w:r>
      <w:r w:rsidR="00F63CE6">
        <w:rPr>
          <w:rFonts w:ascii="Courier New" w:hAnsi="Courier New" w:cs="Courier New"/>
          <w:sz w:val="20"/>
        </w:rPr>
        <w:t>si</w:t>
      </w:r>
      <w:r w:rsidR="00863504">
        <w:rPr>
          <w:rFonts w:ascii="Courier New" w:hAnsi="Courier New" w:cs="Courier New"/>
          <w:sz w:val="20"/>
        </w:rPr>
        <w:t>re</w:t>
      </w:r>
      <w:proofErr w:type="spellEnd"/>
      <w:r w:rsidR="00863504">
        <w:rPr>
          <w:rFonts w:ascii="Courier New" w:hAnsi="Courier New" w:cs="Courier New"/>
          <w:sz w:val="20"/>
        </w:rPr>
        <w:t xml:space="preserve"> to </w:t>
      </w:r>
      <w:proofErr w:type="spellStart"/>
      <w:r w:rsidR="00863504">
        <w:rPr>
          <w:rFonts w:ascii="Courier New" w:hAnsi="Courier New" w:cs="Courier New"/>
          <w:sz w:val="20"/>
        </w:rPr>
        <w:t>expound</w:t>
      </w:r>
      <w:proofErr w:type="spellEnd"/>
      <w:r w:rsidR="00863504">
        <w:rPr>
          <w:rFonts w:ascii="Courier New" w:hAnsi="Courier New" w:cs="Courier New"/>
          <w:sz w:val="20"/>
        </w:rPr>
        <w:t xml:space="preserve"> </w:t>
      </w:r>
      <w:proofErr w:type="spellStart"/>
      <w:r w:rsidR="00863504">
        <w:rPr>
          <w:rFonts w:ascii="Courier New" w:hAnsi="Courier New" w:cs="Courier New"/>
          <w:sz w:val="20"/>
        </w:rPr>
        <w:t>their</w:t>
      </w:r>
      <w:proofErr w:type="spellEnd"/>
      <w:r w:rsidR="00863504">
        <w:rPr>
          <w:rFonts w:ascii="Courier New" w:hAnsi="Courier New" w:cs="Courier New"/>
          <w:sz w:val="20"/>
        </w:rPr>
        <w:t xml:space="preserve"> </w:t>
      </w:r>
      <w:proofErr w:type="spellStart"/>
      <w:r w:rsidR="00863504">
        <w:rPr>
          <w:rFonts w:ascii="Courier New" w:hAnsi="Courier New" w:cs="Courier New"/>
          <w:sz w:val="20"/>
        </w:rPr>
        <w:t>erudition</w:t>
      </w:r>
      <w:proofErr w:type="spellEnd"/>
      <w:r w:rsidR="00863504">
        <w:rPr>
          <w:rFonts w:ascii="Courier New" w:hAnsi="Courier New" w:cs="Courier New"/>
          <w:sz w:val="20"/>
        </w:rPr>
        <w:t>.</w:t>
      </w:r>
    </w:p>
    <w:p w14:paraId="6F5C7D5A" w14:textId="77777777" w:rsidR="005324BF" w:rsidRDefault="005324BF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4A41D44A" w14:textId="3C8EC14F" w:rsidR="005324BF" w:rsidRDefault="005324BF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The </w:t>
      </w:r>
      <w:proofErr w:type="spellStart"/>
      <w:r>
        <w:rPr>
          <w:rFonts w:ascii="Courier New" w:hAnsi="Courier New" w:cs="Courier New"/>
          <w:sz w:val="20"/>
        </w:rPr>
        <w:t>artist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 w:rsidRPr="005324BF">
        <w:rPr>
          <w:rFonts w:ascii="Courier New" w:hAnsi="Courier New" w:cs="Courier New"/>
          <w:sz w:val="20"/>
        </w:rPr>
        <w:t>borrow</w:t>
      </w:r>
      <w:r>
        <w:rPr>
          <w:rFonts w:ascii="Courier New" w:hAnsi="Courier New" w:cs="Courier New"/>
          <w:sz w:val="20"/>
        </w:rPr>
        <w:t>s</w:t>
      </w:r>
      <w:proofErr w:type="spellEnd"/>
      <w:r>
        <w:rPr>
          <w:rFonts w:ascii="Courier New" w:hAnsi="Courier New" w:cs="Courier New"/>
          <w:sz w:val="20"/>
        </w:rPr>
        <w:t xml:space="preserve"> the animal, </w:t>
      </w:r>
      <w:proofErr w:type="spellStart"/>
      <w:r>
        <w:rPr>
          <w:rFonts w:ascii="Courier New" w:hAnsi="Courier New" w:cs="Courier New"/>
          <w:sz w:val="20"/>
        </w:rPr>
        <w:t>vegetable</w:t>
      </w:r>
      <w:proofErr w:type="spellEnd"/>
      <w:r>
        <w:rPr>
          <w:rFonts w:ascii="Courier New" w:hAnsi="Courier New" w:cs="Courier New"/>
          <w:sz w:val="20"/>
        </w:rPr>
        <w:t xml:space="preserve"> and </w:t>
      </w:r>
      <w:proofErr w:type="spellStart"/>
      <w:r>
        <w:rPr>
          <w:rFonts w:ascii="Courier New" w:hAnsi="Courier New" w:cs="Courier New"/>
          <w:sz w:val="20"/>
        </w:rPr>
        <w:t>mineral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kingdoms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from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the</w:t>
      </w:r>
      <w:r w:rsidR="001F4CB3">
        <w:rPr>
          <w:rFonts w:ascii="Courier New" w:hAnsi="Courier New" w:cs="Courier New"/>
          <w:sz w:val="20"/>
        </w:rPr>
        <w:t>se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private</w:t>
      </w:r>
      <w:proofErr w:type="spellEnd"/>
      <w:r>
        <w:rPr>
          <w:rFonts w:ascii="Courier New" w:hAnsi="Courier New" w:cs="Courier New"/>
          <w:sz w:val="20"/>
        </w:rPr>
        <w:t xml:space="preserve"> collections</w:t>
      </w:r>
      <w:r w:rsidR="001F4CB3">
        <w:rPr>
          <w:rFonts w:ascii="Courier New" w:hAnsi="Courier New" w:cs="Courier New"/>
          <w:sz w:val="20"/>
        </w:rPr>
        <w:t xml:space="preserve">, </w:t>
      </w:r>
      <w:proofErr w:type="spellStart"/>
      <w:r w:rsidR="001F4CB3">
        <w:rPr>
          <w:rFonts w:ascii="Courier New" w:hAnsi="Courier New" w:cs="Courier New"/>
          <w:sz w:val="20"/>
        </w:rPr>
        <w:t>wandering</w:t>
      </w:r>
      <w:proofErr w:type="spellEnd"/>
      <w:r w:rsidR="001F4CB3">
        <w:rPr>
          <w:rFonts w:ascii="Courier New" w:hAnsi="Courier New" w:cs="Courier New"/>
          <w:sz w:val="20"/>
        </w:rPr>
        <w:t xml:space="preserve"> </w:t>
      </w:r>
      <w:proofErr w:type="spellStart"/>
      <w:r w:rsidR="001F4CB3">
        <w:rPr>
          <w:rFonts w:ascii="Courier New" w:hAnsi="Courier New" w:cs="Courier New"/>
          <w:sz w:val="20"/>
        </w:rPr>
        <w:t>along</w:t>
      </w:r>
      <w:proofErr w:type="spellEnd"/>
      <w:r w:rsidR="001F4CB3">
        <w:rPr>
          <w:rFonts w:ascii="Courier New" w:hAnsi="Courier New" w:cs="Courier New"/>
          <w:sz w:val="20"/>
        </w:rPr>
        <w:t xml:space="preserve"> </w:t>
      </w:r>
      <w:proofErr w:type="spellStart"/>
      <w:r w:rsidR="00691996" w:rsidRPr="00691996">
        <w:rPr>
          <w:rFonts w:ascii="Courier New" w:hAnsi="Courier New" w:cs="Courier New"/>
          <w:sz w:val="20"/>
        </w:rPr>
        <w:t>knowledge</w:t>
      </w:r>
      <w:proofErr w:type="spellEnd"/>
      <w:r w:rsidR="00691996" w:rsidRPr="00691996">
        <w:rPr>
          <w:rFonts w:ascii="Courier New" w:hAnsi="Courier New" w:cs="Courier New"/>
          <w:sz w:val="20"/>
        </w:rPr>
        <w:t xml:space="preserve"> </w:t>
      </w:r>
      <w:proofErr w:type="spellStart"/>
      <w:r w:rsidR="00691996" w:rsidRPr="00691996">
        <w:rPr>
          <w:rFonts w:ascii="Courier New" w:hAnsi="Courier New" w:cs="Courier New"/>
          <w:sz w:val="20"/>
        </w:rPr>
        <w:t>paths</w:t>
      </w:r>
      <w:proofErr w:type="spellEnd"/>
      <w:r w:rsidR="00DE3737">
        <w:rPr>
          <w:rFonts w:ascii="Courier New" w:hAnsi="Courier New" w:cs="Courier New"/>
          <w:sz w:val="20"/>
        </w:rPr>
        <w:t xml:space="preserve"> : </w:t>
      </w:r>
      <w:proofErr w:type="spellStart"/>
      <w:r w:rsidR="00DE3737">
        <w:rPr>
          <w:rFonts w:ascii="Courier New" w:hAnsi="Courier New" w:cs="Courier New"/>
          <w:sz w:val="20"/>
        </w:rPr>
        <w:t>from</w:t>
      </w:r>
      <w:proofErr w:type="spellEnd"/>
      <w:r w:rsidR="00DE3737">
        <w:rPr>
          <w:rFonts w:ascii="Courier New" w:hAnsi="Courier New" w:cs="Courier New"/>
          <w:sz w:val="20"/>
        </w:rPr>
        <w:t xml:space="preserve"> the </w:t>
      </w:r>
      <w:proofErr w:type="spellStart"/>
      <w:r w:rsidR="00DE3737">
        <w:rPr>
          <w:rFonts w:ascii="Courier New" w:hAnsi="Courier New" w:cs="Courier New"/>
          <w:sz w:val="20"/>
        </w:rPr>
        <w:t>private</w:t>
      </w:r>
      <w:proofErr w:type="spellEnd"/>
      <w:r w:rsidR="00DE3737">
        <w:rPr>
          <w:rFonts w:ascii="Courier New" w:hAnsi="Courier New" w:cs="Courier New"/>
          <w:sz w:val="20"/>
        </w:rPr>
        <w:t xml:space="preserve"> collection</w:t>
      </w:r>
      <w:r w:rsidR="006642DC">
        <w:rPr>
          <w:rFonts w:ascii="Courier New" w:hAnsi="Courier New" w:cs="Courier New"/>
          <w:sz w:val="20"/>
        </w:rPr>
        <w:t>s</w:t>
      </w:r>
      <w:r w:rsidR="00DE3737">
        <w:rPr>
          <w:rFonts w:ascii="Courier New" w:hAnsi="Courier New" w:cs="Courier New"/>
          <w:sz w:val="20"/>
        </w:rPr>
        <w:t xml:space="preserve"> to the </w:t>
      </w:r>
      <w:proofErr w:type="spellStart"/>
      <w:r w:rsidR="00437B9A" w:rsidRPr="00437B9A">
        <w:rPr>
          <w:rFonts w:ascii="Courier New" w:hAnsi="Courier New" w:cs="Courier New"/>
          <w:sz w:val="20"/>
        </w:rPr>
        <w:t>formalization</w:t>
      </w:r>
      <w:proofErr w:type="spellEnd"/>
      <w:r w:rsidR="00437B9A" w:rsidRPr="00437B9A">
        <w:rPr>
          <w:rFonts w:ascii="Courier New" w:hAnsi="Courier New" w:cs="Courier New"/>
          <w:sz w:val="20"/>
        </w:rPr>
        <w:t xml:space="preserve"> </w:t>
      </w:r>
      <w:r w:rsidR="00641658">
        <w:rPr>
          <w:rFonts w:ascii="Courier New" w:hAnsi="Courier New" w:cs="Courier New"/>
          <w:sz w:val="20"/>
        </w:rPr>
        <w:t xml:space="preserve">of </w:t>
      </w:r>
      <w:proofErr w:type="spellStart"/>
      <w:r w:rsidR="00641658">
        <w:rPr>
          <w:rFonts w:ascii="Courier New" w:hAnsi="Courier New" w:cs="Courier New"/>
          <w:sz w:val="20"/>
        </w:rPr>
        <w:t>knowledg</w:t>
      </w:r>
      <w:r w:rsidR="006B2FEE">
        <w:rPr>
          <w:rFonts w:ascii="Courier New" w:hAnsi="Courier New" w:cs="Courier New"/>
          <w:sz w:val="20"/>
        </w:rPr>
        <w:t>e</w:t>
      </w:r>
      <w:proofErr w:type="spellEnd"/>
      <w:r w:rsidR="006B2FEE">
        <w:rPr>
          <w:rFonts w:ascii="Courier New" w:hAnsi="Courier New" w:cs="Courier New"/>
          <w:sz w:val="20"/>
        </w:rPr>
        <w:t xml:space="preserve">. </w:t>
      </w:r>
    </w:p>
    <w:p w14:paraId="1A4401B1" w14:textId="238DD4CE" w:rsidR="001925F3" w:rsidRDefault="007307BC" w:rsidP="00233B96">
      <w:pPr>
        <w:spacing w:line="276" w:lineRule="auto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Presenting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="006F129E">
        <w:rPr>
          <w:rFonts w:ascii="Courier New" w:hAnsi="Courier New" w:cs="Courier New"/>
          <w:sz w:val="20"/>
        </w:rPr>
        <w:t>« </w:t>
      </w:r>
      <w:r w:rsidR="001925F3" w:rsidRPr="006F129E">
        <w:rPr>
          <w:rFonts w:ascii="Courier New" w:hAnsi="Courier New" w:cs="Courier New"/>
          <w:i/>
          <w:sz w:val="20"/>
        </w:rPr>
        <w:t xml:space="preserve">a </w:t>
      </w:r>
      <w:r w:rsidR="007D56EE" w:rsidRPr="006F129E">
        <w:rPr>
          <w:rFonts w:ascii="Courier New" w:hAnsi="Courier New" w:cs="Courier New"/>
          <w:i/>
          <w:sz w:val="20"/>
        </w:rPr>
        <w:t xml:space="preserve">dissection of the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impetus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to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collect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natural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specimens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at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the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root</w:t>
      </w:r>
      <w:proofErr w:type="spellEnd"/>
      <w:r w:rsidR="007D56EE" w:rsidRPr="006F129E">
        <w:rPr>
          <w:rFonts w:ascii="Courier New" w:hAnsi="Courier New" w:cs="Courier New"/>
          <w:i/>
          <w:sz w:val="20"/>
        </w:rPr>
        <w:t xml:space="preserve"> of cabinets of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curiosities</w:t>
      </w:r>
      <w:proofErr w:type="spellEnd"/>
      <w:r w:rsidR="006F129E">
        <w:rPr>
          <w:rFonts w:ascii="Courier New" w:hAnsi="Courier New" w:cs="Courier New"/>
          <w:i/>
          <w:sz w:val="20"/>
        </w:rPr>
        <w:t xml:space="preserve"> and</w:t>
      </w:r>
      <w:r w:rsidR="007D56EE" w:rsidRPr="006F129E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7D56EE" w:rsidRPr="006F129E">
        <w:rPr>
          <w:rFonts w:ascii="Courier New" w:hAnsi="Courier New" w:cs="Courier New"/>
          <w:i/>
          <w:sz w:val="20"/>
        </w:rPr>
        <w:t>museums</w:t>
      </w:r>
      <w:proofErr w:type="spellEnd"/>
      <w:r w:rsidR="006F129E" w:rsidRPr="006F129E">
        <w:rPr>
          <w:rFonts w:ascii="Courier New" w:hAnsi="Courier New" w:cs="Courier New"/>
          <w:i/>
          <w:sz w:val="20"/>
        </w:rPr>
        <w:t> </w:t>
      </w:r>
      <w:r w:rsidR="006F129E">
        <w:rPr>
          <w:rFonts w:ascii="Courier New" w:hAnsi="Courier New" w:cs="Courier New"/>
          <w:sz w:val="20"/>
        </w:rPr>
        <w:t>»</w:t>
      </w:r>
      <w:r w:rsidR="002D22D0" w:rsidRPr="00C54B52">
        <w:rPr>
          <w:rFonts w:ascii="Courier New" w:hAnsi="Courier New" w:cs="Courier New"/>
          <w:sz w:val="20"/>
          <w:vertAlign w:val="superscript"/>
        </w:rPr>
        <w:t>10</w:t>
      </w:r>
      <w:r>
        <w:rPr>
          <w:rFonts w:ascii="Courier New" w:hAnsi="Courier New" w:cs="Courier New"/>
          <w:sz w:val="20"/>
        </w:rPr>
        <w:t xml:space="preserve">, Rodrigo </w:t>
      </w:r>
      <w:proofErr w:type="spellStart"/>
      <w:r>
        <w:rPr>
          <w:rFonts w:ascii="Courier New" w:hAnsi="Courier New" w:cs="Courier New"/>
          <w:sz w:val="20"/>
        </w:rPr>
        <w:t>Arteaga</w:t>
      </w:r>
      <w:proofErr w:type="spellEnd"/>
      <w:r w:rsidR="002D22D0">
        <w:rPr>
          <w:rFonts w:ascii="Courier New" w:hAnsi="Courier New" w:cs="Courier New"/>
          <w:sz w:val="20"/>
        </w:rPr>
        <w:t xml:space="preserve"> points out</w:t>
      </w:r>
      <w:r w:rsidR="002E2401">
        <w:rPr>
          <w:rFonts w:ascii="Courier New" w:hAnsi="Courier New" w:cs="Courier New"/>
          <w:sz w:val="20"/>
        </w:rPr>
        <w:t xml:space="preserve"> the </w:t>
      </w:r>
      <w:proofErr w:type="spellStart"/>
      <w:r w:rsidR="002E2401">
        <w:rPr>
          <w:rFonts w:ascii="Courier New" w:hAnsi="Courier New" w:cs="Courier New"/>
          <w:sz w:val="20"/>
        </w:rPr>
        <w:t>ambiguous</w:t>
      </w:r>
      <w:proofErr w:type="spellEnd"/>
      <w:r w:rsidR="002E2401">
        <w:rPr>
          <w:rFonts w:ascii="Courier New" w:hAnsi="Courier New" w:cs="Courier New"/>
          <w:sz w:val="20"/>
        </w:rPr>
        <w:t xml:space="preserve"> relation </w:t>
      </w:r>
      <w:proofErr w:type="spellStart"/>
      <w:r w:rsidR="002E2401">
        <w:rPr>
          <w:rFonts w:ascii="Courier New" w:hAnsi="Courier New" w:cs="Courier New"/>
          <w:sz w:val="20"/>
        </w:rPr>
        <w:t>bet</w:t>
      </w:r>
      <w:r w:rsidR="007F3998">
        <w:rPr>
          <w:rFonts w:ascii="Courier New" w:hAnsi="Courier New" w:cs="Courier New"/>
          <w:sz w:val="20"/>
        </w:rPr>
        <w:t>ween</w:t>
      </w:r>
      <w:proofErr w:type="spellEnd"/>
      <w:r w:rsidR="007F3998">
        <w:rPr>
          <w:rFonts w:ascii="Courier New" w:hAnsi="Courier New" w:cs="Courier New"/>
          <w:sz w:val="20"/>
        </w:rPr>
        <w:t xml:space="preserve"> nature and culture. He</w:t>
      </w:r>
      <w:r w:rsidR="00AA595F">
        <w:rPr>
          <w:rFonts w:ascii="Courier New" w:hAnsi="Courier New" w:cs="Courier New"/>
          <w:sz w:val="20"/>
        </w:rPr>
        <w:t xml:space="preserve"> </w:t>
      </w:r>
      <w:proofErr w:type="spellStart"/>
      <w:r w:rsidR="00AA595F" w:rsidRPr="00AA595F">
        <w:rPr>
          <w:rFonts w:ascii="Courier New" w:hAnsi="Courier New" w:cs="Courier New"/>
          <w:sz w:val="20"/>
        </w:rPr>
        <w:t>reinterpret</w:t>
      </w:r>
      <w:r w:rsidR="00256BE5">
        <w:rPr>
          <w:rFonts w:ascii="Courier New" w:hAnsi="Courier New" w:cs="Courier New"/>
          <w:sz w:val="20"/>
        </w:rPr>
        <w:t>s</w:t>
      </w:r>
      <w:proofErr w:type="spellEnd"/>
      <w:r w:rsidR="001F51A3">
        <w:rPr>
          <w:rFonts w:ascii="Courier New" w:hAnsi="Courier New" w:cs="Courier New"/>
          <w:sz w:val="20"/>
        </w:rPr>
        <w:t xml:space="preserve"> the </w:t>
      </w:r>
      <w:proofErr w:type="spellStart"/>
      <w:r w:rsidR="001F51A3">
        <w:rPr>
          <w:rFonts w:ascii="Courier New" w:hAnsi="Courier New" w:cs="Courier New"/>
          <w:sz w:val="20"/>
        </w:rPr>
        <w:t>ways</w:t>
      </w:r>
      <w:proofErr w:type="spellEnd"/>
      <w:r w:rsidR="001F51A3">
        <w:rPr>
          <w:rFonts w:ascii="Courier New" w:hAnsi="Courier New" w:cs="Courier New"/>
          <w:sz w:val="20"/>
        </w:rPr>
        <w:t xml:space="preserve"> to</w:t>
      </w:r>
      <w:r w:rsidR="00256BE5">
        <w:rPr>
          <w:rFonts w:ascii="Courier New" w:hAnsi="Courier New" w:cs="Courier New"/>
          <w:sz w:val="20"/>
        </w:rPr>
        <w:t xml:space="preserve"> display plan</w:t>
      </w:r>
      <w:r w:rsidR="00F45EC8">
        <w:rPr>
          <w:rFonts w:ascii="Courier New" w:hAnsi="Courier New" w:cs="Courier New"/>
          <w:sz w:val="20"/>
        </w:rPr>
        <w:t>t</w:t>
      </w:r>
      <w:r w:rsidR="00256BE5">
        <w:rPr>
          <w:rFonts w:ascii="Courier New" w:hAnsi="Courier New" w:cs="Courier New"/>
          <w:sz w:val="20"/>
        </w:rPr>
        <w:t xml:space="preserve">s and </w:t>
      </w:r>
      <w:proofErr w:type="spellStart"/>
      <w:r w:rsidR="00256BE5">
        <w:rPr>
          <w:rFonts w:ascii="Courier New" w:hAnsi="Courier New" w:cs="Courier New"/>
          <w:sz w:val="20"/>
        </w:rPr>
        <w:t>animals</w:t>
      </w:r>
      <w:proofErr w:type="spellEnd"/>
      <w:r w:rsidR="00256BE5">
        <w:rPr>
          <w:rFonts w:ascii="Courier New" w:hAnsi="Courier New" w:cs="Courier New"/>
          <w:sz w:val="20"/>
        </w:rPr>
        <w:t xml:space="preserve">: aquarium, </w:t>
      </w:r>
      <w:proofErr w:type="spellStart"/>
      <w:r w:rsidR="00256BE5">
        <w:rPr>
          <w:rFonts w:ascii="Courier New" w:hAnsi="Courier New" w:cs="Courier New"/>
          <w:sz w:val="20"/>
        </w:rPr>
        <w:t>terarium</w:t>
      </w:r>
      <w:proofErr w:type="spellEnd"/>
      <w:r w:rsidR="00256BE5">
        <w:rPr>
          <w:rFonts w:ascii="Courier New" w:hAnsi="Courier New" w:cs="Courier New"/>
          <w:sz w:val="20"/>
        </w:rPr>
        <w:t xml:space="preserve">, </w:t>
      </w:r>
      <w:proofErr w:type="spellStart"/>
      <w:r w:rsidR="00256BE5">
        <w:rPr>
          <w:rFonts w:ascii="Courier New" w:hAnsi="Courier New" w:cs="Courier New"/>
          <w:sz w:val="20"/>
        </w:rPr>
        <w:t>greehouse</w:t>
      </w:r>
      <w:proofErr w:type="spellEnd"/>
      <w:r w:rsidR="00256BE5">
        <w:rPr>
          <w:rFonts w:ascii="Courier New" w:hAnsi="Courier New" w:cs="Courier New"/>
          <w:sz w:val="20"/>
        </w:rPr>
        <w:t xml:space="preserve">, cabinet, collections, illustrations… </w:t>
      </w:r>
    </w:p>
    <w:p w14:paraId="4D005617" w14:textId="77777777" w:rsidR="00FF0F1C" w:rsidRDefault="00FF0F1C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20F38D45" w14:textId="7181A813" w:rsidR="00FF0F1C" w:rsidRDefault="00FF0F1C" w:rsidP="00233B96">
      <w:pPr>
        <w:spacing w:line="276" w:lineRule="auto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His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work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BA59A3">
        <w:rPr>
          <w:rFonts w:ascii="Courier New" w:hAnsi="Courier New" w:cs="Courier New"/>
          <w:i/>
          <w:sz w:val="20"/>
        </w:rPr>
        <w:t xml:space="preserve">Atlas of the </w:t>
      </w:r>
      <w:proofErr w:type="spellStart"/>
      <w:r w:rsidRPr="00BA59A3">
        <w:rPr>
          <w:rFonts w:ascii="Courier New" w:hAnsi="Courier New" w:cs="Courier New"/>
          <w:i/>
          <w:sz w:val="20"/>
        </w:rPr>
        <w:t>Physical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and </w:t>
      </w:r>
      <w:proofErr w:type="spellStart"/>
      <w:r w:rsidRPr="00BA59A3">
        <w:rPr>
          <w:rFonts w:ascii="Courier New" w:hAnsi="Courier New" w:cs="Courier New"/>
          <w:i/>
          <w:sz w:val="20"/>
        </w:rPr>
        <w:t>Political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BA59A3">
        <w:rPr>
          <w:rFonts w:ascii="Courier New" w:hAnsi="Courier New" w:cs="Courier New"/>
          <w:i/>
          <w:sz w:val="20"/>
        </w:rPr>
        <w:t>History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of Chile</w:t>
      </w:r>
      <w:r w:rsidR="005C6F20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5C6F20">
        <w:rPr>
          <w:rFonts w:ascii="Courier New" w:hAnsi="Courier New" w:cs="Courier New"/>
          <w:sz w:val="20"/>
        </w:rPr>
        <w:t>appears</w:t>
      </w:r>
      <w:proofErr w:type="spellEnd"/>
      <w:r w:rsidR="005C6F20">
        <w:rPr>
          <w:rFonts w:ascii="Courier New" w:hAnsi="Courier New" w:cs="Courier New"/>
          <w:sz w:val="20"/>
        </w:rPr>
        <w:t xml:space="preserve"> </w:t>
      </w:r>
      <w:proofErr w:type="spellStart"/>
      <w:r w:rsidR="005C6F20">
        <w:rPr>
          <w:rFonts w:ascii="Courier New" w:hAnsi="Courier New" w:cs="Courier New"/>
          <w:sz w:val="20"/>
        </w:rPr>
        <w:t>like</w:t>
      </w:r>
      <w:proofErr w:type="spellEnd"/>
      <w:r w:rsidR="005C6F20">
        <w:rPr>
          <w:rFonts w:ascii="Courier New" w:hAnsi="Courier New" w:cs="Courier New"/>
          <w:sz w:val="20"/>
        </w:rPr>
        <w:t xml:space="preserve"> a c</w:t>
      </w:r>
      <w:r w:rsidR="005C6F20" w:rsidRPr="00436A7F">
        <w:rPr>
          <w:rFonts w:ascii="Courier New" w:hAnsi="Courier New" w:cs="Courier New"/>
          <w:sz w:val="20"/>
        </w:rPr>
        <w:t xml:space="preserve">abinet of </w:t>
      </w:r>
      <w:proofErr w:type="spellStart"/>
      <w:r w:rsidR="005C6F20" w:rsidRPr="00436A7F">
        <w:rPr>
          <w:rFonts w:ascii="Courier New" w:hAnsi="Courier New" w:cs="Courier New"/>
          <w:sz w:val="20"/>
        </w:rPr>
        <w:t>curiosities</w:t>
      </w:r>
      <w:proofErr w:type="spellEnd"/>
      <w:r w:rsidR="00CE168B">
        <w:rPr>
          <w:rFonts w:ascii="Courier New" w:hAnsi="Courier New" w:cs="Courier New"/>
          <w:sz w:val="20"/>
        </w:rPr>
        <w:t xml:space="preserve"> </w:t>
      </w:r>
      <w:proofErr w:type="spellStart"/>
      <w:r w:rsidR="00CE168B">
        <w:rPr>
          <w:rFonts w:ascii="Courier New" w:hAnsi="Courier New" w:cs="Courier New"/>
          <w:sz w:val="20"/>
        </w:rPr>
        <w:t>where</w:t>
      </w:r>
      <w:proofErr w:type="spellEnd"/>
      <w:r w:rsidR="00CE168B">
        <w:rPr>
          <w:rFonts w:ascii="Courier New" w:hAnsi="Courier New" w:cs="Courier New"/>
          <w:sz w:val="20"/>
        </w:rPr>
        <w:t xml:space="preserve"> </w:t>
      </w:r>
      <w:r w:rsidR="00592B56">
        <w:rPr>
          <w:rFonts w:ascii="Courier New" w:hAnsi="Courier New" w:cs="Courier New"/>
          <w:sz w:val="20"/>
        </w:rPr>
        <w:t xml:space="preserve">are </w:t>
      </w:r>
      <w:proofErr w:type="spellStart"/>
      <w:r w:rsidR="00592B56">
        <w:rPr>
          <w:rFonts w:ascii="Courier New" w:hAnsi="Courier New" w:cs="Courier New"/>
          <w:sz w:val="20"/>
        </w:rPr>
        <w:t>exhibited</w:t>
      </w:r>
      <w:proofErr w:type="spellEnd"/>
      <w:r w:rsidR="00592B56">
        <w:rPr>
          <w:rFonts w:ascii="Courier New" w:hAnsi="Courier New" w:cs="Courier New"/>
          <w:sz w:val="20"/>
        </w:rPr>
        <w:t xml:space="preserve"> </w:t>
      </w:r>
      <w:proofErr w:type="spellStart"/>
      <w:r w:rsidR="00592B56">
        <w:rPr>
          <w:rFonts w:ascii="Courier New" w:hAnsi="Courier New" w:cs="Courier New"/>
          <w:sz w:val="20"/>
        </w:rPr>
        <w:t>paper</w:t>
      </w:r>
      <w:proofErr w:type="spellEnd"/>
      <w:r w:rsidR="00592B56">
        <w:rPr>
          <w:rFonts w:ascii="Courier New" w:hAnsi="Courier New" w:cs="Courier New"/>
          <w:sz w:val="20"/>
        </w:rPr>
        <w:t xml:space="preserve"> sculptures</w:t>
      </w:r>
      <w:r w:rsidR="007E23AE">
        <w:rPr>
          <w:rFonts w:ascii="Courier New" w:hAnsi="Courier New" w:cs="Courier New"/>
          <w:sz w:val="20"/>
        </w:rPr>
        <w:t xml:space="preserve">, </w:t>
      </w:r>
      <w:proofErr w:type="spellStart"/>
      <w:r w:rsidR="00CE168B">
        <w:rPr>
          <w:rFonts w:ascii="Courier New" w:hAnsi="Courier New" w:cs="Courier New"/>
          <w:sz w:val="20"/>
        </w:rPr>
        <w:t>from</w:t>
      </w:r>
      <w:proofErr w:type="spellEnd"/>
      <w:r w:rsidR="00CE168B">
        <w:rPr>
          <w:rFonts w:ascii="Courier New" w:hAnsi="Courier New" w:cs="Courier New"/>
          <w:sz w:val="20"/>
        </w:rPr>
        <w:t xml:space="preserve"> the </w:t>
      </w:r>
      <w:proofErr w:type="spellStart"/>
      <w:r w:rsidR="00CE168B">
        <w:rPr>
          <w:rFonts w:ascii="Courier New" w:hAnsi="Courier New" w:cs="Courier New"/>
          <w:sz w:val="20"/>
        </w:rPr>
        <w:t>eponymous</w:t>
      </w:r>
      <w:proofErr w:type="spellEnd"/>
      <w:r w:rsidR="00CE168B">
        <w:rPr>
          <w:rFonts w:ascii="Courier New" w:hAnsi="Courier New" w:cs="Courier New"/>
          <w:sz w:val="20"/>
        </w:rPr>
        <w:t xml:space="preserve"> book by t</w:t>
      </w:r>
      <w:r w:rsidR="007E23AE">
        <w:rPr>
          <w:rFonts w:ascii="Courier New" w:hAnsi="Courier New" w:cs="Courier New"/>
          <w:sz w:val="20"/>
        </w:rPr>
        <w:t xml:space="preserve">he French </w:t>
      </w:r>
      <w:proofErr w:type="spellStart"/>
      <w:r w:rsidR="007E23AE">
        <w:rPr>
          <w:rFonts w:ascii="Courier New" w:hAnsi="Courier New" w:cs="Courier New"/>
          <w:sz w:val="20"/>
        </w:rPr>
        <w:t>naturalist</w:t>
      </w:r>
      <w:proofErr w:type="spellEnd"/>
      <w:r w:rsidR="007E23AE">
        <w:rPr>
          <w:rFonts w:ascii="Courier New" w:hAnsi="Courier New" w:cs="Courier New"/>
          <w:sz w:val="20"/>
        </w:rPr>
        <w:t xml:space="preserve"> Claude Gay. The </w:t>
      </w:r>
      <w:proofErr w:type="spellStart"/>
      <w:r w:rsidR="007E23AE">
        <w:rPr>
          <w:rFonts w:ascii="Courier New" w:hAnsi="Courier New" w:cs="Courier New"/>
          <w:sz w:val="20"/>
        </w:rPr>
        <w:t>author</w:t>
      </w:r>
      <w:proofErr w:type="spellEnd"/>
      <w:r w:rsidR="0082327D">
        <w:rPr>
          <w:rFonts w:ascii="Courier New" w:hAnsi="Courier New" w:cs="Courier New"/>
          <w:sz w:val="20"/>
        </w:rPr>
        <w:t xml:space="preserve"> </w:t>
      </w:r>
      <w:proofErr w:type="spellStart"/>
      <w:r w:rsidR="0082327D">
        <w:rPr>
          <w:rFonts w:ascii="Courier New" w:hAnsi="Courier New" w:cs="Courier New"/>
          <w:sz w:val="20"/>
        </w:rPr>
        <w:t>dedicated</w:t>
      </w:r>
      <w:proofErr w:type="spellEnd"/>
      <w:r w:rsidR="0082327D">
        <w:rPr>
          <w:rFonts w:ascii="Courier New" w:hAnsi="Courier New" w:cs="Courier New"/>
          <w:sz w:val="20"/>
        </w:rPr>
        <w:t xml:space="preserve"> </w:t>
      </w:r>
      <w:proofErr w:type="spellStart"/>
      <w:r w:rsidR="0082327D">
        <w:rPr>
          <w:rFonts w:ascii="Courier New" w:hAnsi="Courier New" w:cs="Courier New"/>
          <w:sz w:val="20"/>
        </w:rPr>
        <w:t>his</w:t>
      </w:r>
      <w:proofErr w:type="spellEnd"/>
      <w:r w:rsidR="0082327D">
        <w:rPr>
          <w:rFonts w:ascii="Courier New" w:hAnsi="Courier New" w:cs="Courier New"/>
          <w:sz w:val="20"/>
        </w:rPr>
        <w:t xml:space="preserve"> life</w:t>
      </w:r>
      <w:r w:rsidR="00592B56">
        <w:rPr>
          <w:rFonts w:ascii="Courier New" w:hAnsi="Courier New" w:cs="Courier New"/>
          <w:sz w:val="20"/>
        </w:rPr>
        <w:t xml:space="preserve"> to </w:t>
      </w:r>
      <w:proofErr w:type="spellStart"/>
      <w:r w:rsidR="00592B56">
        <w:rPr>
          <w:rFonts w:ascii="Courier New" w:hAnsi="Courier New" w:cs="Courier New"/>
          <w:sz w:val="20"/>
        </w:rPr>
        <w:t>illustrate</w:t>
      </w:r>
      <w:proofErr w:type="spellEnd"/>
      <w:r w:rsidR="00592B56">
        <w:rPr>
          <w:rFonts w:ascii="Courier New" w:hAnsi="Courier New" w:cs="Courier New"/>
          <w:sz w:val="20"/>
        </w:rPr>
        <w:t xml:space="preserve"> </w:t>
      </w:r>
      <w:r w:rsidR="00904DB8">
        <w:rPr>
          <w:rFonts w:ascii="Courier New" w:hAnsi="Courier New" w:cs="Courier New"/>
          <w:sz w:val="20"/>
        </w:rPr>
        <w:t xml:space="preserve">life </w:t>
      </w:r>
      <w:proofErr w:type="spellStart"/>
      <w:r w:rsidR="00904DB8">
        <w:rPr>
          <w:rFonts w:ascii="Courier New" w:hAnsi="Courier New" w:cs="Courier New"/>
          <w:sz w:val="20"/>
        </w:rPr>
        <w:t>forms</w:t>
      </w:r>
      <w:proofErr w:type="spellEnd"/>
      <w:r w:rsidR="00904DB8">
        <w:rPr>
          <w:rFonts w:ascii="Courier New" w:hAnsi="Courier New" w:cs="Courier New"/>
          <w:sz w:val="20"/>
        </w:rPr>
        <w:t xml:space="preserve"> in Chili in</w:t>
      </w:r>
      <w:r w:rsidR="00286099">
        <w:rPr>
          <w:rFonts w:ascii="Courier New" w:hAnsi="Courier New" w:cs="Courier New"/>
          <w:sz w:val="20"/>
        </w:rPr>
        <w:t xml:space="preserve"> the</w:t>
      </w:r>
      <w:r w:rsidR="00904DB8">
        <w:rPr>
          <w:rFonts w:ascii="Courier New" w:hAnsi="Courier New" w:cs="Courier New"/>
          <w:sz w:val="20"/>
        </w:rPr>
        <w:t xml:space="preserve"> 19th </w:t>
      </w:r>
      <w:proofErr w:type="spellStart"/>
      <w:r w:rsidR="00904DB8">
        <w:rPr>
          <w:rFonts w:ascii="Courier New" w:hAnsi="Courier New" w:cs="Courier New"/>
          <w:sz w:val="20"/>
        </w:rPr>
        <w:t>century</w:t>
      </w:r>
      <w:proofErr w:type="spellEnd"/>
      <w:r w:rsidR="00904DB8">
        <w:rPr>
          <w:rFonts w:ascii="Courier New" w:hAnsi="Courier New" w:cs="Courier New"/>
          <w:sz w:val="20"/>
        </w:rPr>
        <w:t>.</w:t>
      </w:r>
      <w:r w:rsidR="00D83A5C">
        <w:rPr>
          <w:rFonts w:ascii="Courier New" w:hAnsi="Courier New" w:cs="Courier New"/>
          <w:sz w:val="20"/>
        </w:rPr>
        <w:t xml:space="preserve"> The </w:t>
      </w:r>
      <w:proofErr w:type="spellStart"/>
      <w:r w:rsidR="00D83A5C">
        <w:rPr>
          <w:rFonts w:ascii="Courier New" w:hAnsi="Courier New" w:cs="Courier New"/>
          <w:sz w:val="20"/>
        </w:rPr>
        <w:t>work</w:t>
      </w:r>
      <w:proofErr w:type="spellEnd"/>
      <w:r w:rsidR="00D83A5C">
        <w:rPr>
          <w:rFonts w:ascii="Courier New" w:hAnsi="Courier New" w:cs="Courier New"/>
          <w:sz w:val="20"/>
        </w:rPr>
        <w:t xml:space="preserve"> </w:t>
      </w:r>
      <w:proofErr w:type="spellStart"/>
      <w:r w:rsidR="00D83A5C">
        <w:rPr>
          <w:rFonts w:ascii="Courier New" w:hAnsi="Courier New" w:cs="Courier New"/>
          <w:sz w:val="20"/>
        </w:rPr>
        <w:t>reflects</w:t>
      </w:r>
      <w:proofErr w:type="spellEnd"/>
      <w:r w:rsidR="00D83A5C">
        <w:rPr>
          <w:rFonts w:ascii="Courier New" w:hAnsi="Courier New" w:cs="Courier New"/>
          <w:sz w:val="20"/>
        </w:rPr>
        <w:t xml:space="preserve"> </w:t>
      </w:r>
      <w:r w:rsidR="00A75064">
        <w:rPr>
          <w:rFonts w:ascii="Courier New" w:hAnsi="Courier New" w:cs="Courier New"/>
          <w:sz w:val="20"/>
        </w:rPr>
        <w:t>« </w:t>
      </w:r>
      <w:r w:rsidR="00A75064" w:rsidRPr="00FD722F">
        <w:rPr>
          <w:rFonts w:ascii="Courier New" w:hAnsi="Courier New" w:cs="Courier New"/>
          <w:i/>
          <w:sz w:val="20"/>
        </w:rPr>
        <w:t xml:space="preserve">the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inherent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impossibility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humans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trying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to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understand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the world by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ordering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it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and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collecting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its</w:t>
      </w:r>
      <w:proofErr w:type="spellEnd"/>
      <w:r w:rsidR="00A75064" w:rsidRPr="00FD722F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A75064" w:rsidRPr="00FD722F">
        <w:rPr>
          <w:rFonts w:ascii="Courier New" w:hAnsi="Courier New" w:cs="Courier New"/>
          <w:i/>
          <w:sz w:val="20"/>
        </w:rPr>
        <w:t>forms</w:t>
      </w:r>
      <w:proofErr w:type="spellEnd"/>
      <w:r w:rsidR="00A75064">
        <w:rPr>
          <w:rFonts w:ascii="Courier New" w:hAnsi="Courier New" w:cs="Courier New"/>
          <w:sz w:val="20"/>
        </w:rPr>
        <w:t>. »</w:t>
      </w:r>
      <w:r w:rsidR="0047333D" w:rsidRPr="00FD5CA8">
        <w:rPr>
          <w:rFonts w:ascii="Courier New" w:hAnsi="Courier New" w:cs="Courier New"/>
          <w:sz w:val="20"/>
          <w:vertAlign w:val="superscript"/>
        </w:rPr>
        <w:t>11</w:t>
      </w:r>
      <w:r w:rsidR="0083272F">
        <w:rPr>
          <w:rFonts w:ascii="Courier New" w:hAnsi="Courier New" w:cs="Courier New"/>
          <w:sz w:val="20"/>
        </w:rPr>
        <w:t xml:space="preserve"> The </w:t>
      </w:r>
      <w:proofErr w:type="spellStart"/>
      <w:r w:rsidR="0083272F">
        <w:rPr>
          <w:rFonts w:ascii="Courier New" w:hAnsi="Courier New" w:cs="Courier New"/>
          <w:sz w:val="20"/>
        </w:rPr>
        <w:t>artist</w:t>
      </w:r>
      <w:proofErr w:type="spellEnd"/>
      <w:r w:rsidR="0083272F">
        <w:rPr>
          <w:rFonts w:ascii="Courier New" w:hAnsi="Courier New" w:cs="Courier New"/>
          <w:sz w:val="20"/>
        </w:rPr>
        <w:t xml:space="preserve"> </w:t>
      </w:r>
      <w:proofErr w:type="spellStart"/>
      <w:r w:rsidR="0083272F">
        <w:rPr>
          <w:rFonts w:ascii="Courier New" w:hAnsi="Courier New" w:cs="Courier New"/>
          <w:sz w:val="20"/>
        </w:rPr>
        <w:t>highlights</w:t>
      </w:r>
      <w:proofErr w:type="spellEnd"/>
      <w:r w:rsidR="0083272F">
        <w:rPr>
          <w:rFonts w:ascii="Courier New" w:hAnsi="Courier New" w:cs="Courier New"/>
          <w:sz w:val="20"/>
        </w:rPr>
        <w:t xml:space="preserve"> </w:t>
      </w:r>
      <w:r w:rsidR="004C53EA">
        <w:rPr>
          <w:rFonts w:ascii="Courier New" w:hAnsi="Courier New" w:cs="Courier New"/>
          <w:sz w:val="20"/>
        </w:rPr>
        <w:t xml:space="preserve">the importance of cabinet of </w:t>
      </w:r>
      <w:proofErr w:type="spellStart"/>
      <w:r w:rsidR="004C53EA">
        <w:rPr>
          <w:rFonts w:ascii="Courier New" w:hAnsi="Courier New" w:cs="Courier New"/>
          <w:sz w:val="20"/>
        </w:rPr>
        <w:t>curiosities</w:t>
      </w:r>
      <w:proofErr w:type="spellEnd"/>
      <w:r w:rsidR="004C53EA">
        <w:rPr>
          <w:rFonts w:ascii="Courier New" w:hAnsi="Courier New" w:cs="Courier New"/>
          <w:sz w:val="20"/>
        </w:rPr>
        <w:t xml:space="preserve"> for the </w:t>
      </w:r>
      <w:proofErr w:type="spellStart"/>
      <w:r w:rsidR="004C53EA">
        <w:rPr>
          <w:rFonts w:ascii="Courier New" w:hAnsi="Courier New" w:cs="Courier New"/>
          <w:sz w:val="20"/>
        </w:rPr>
        <w:t>emergence</w:t>
      </w:r>
      <w:proofErr w:type="spellEnd"/>
      <w:r w:rsidR="004C53EA">
        <w:rPr>
          <w:rFonts w:ascii="Courier New" w:hAnsi="Courier New" w:cs="Courier New"/>
          <w:sz w:val="20"/>
        </w:rPr>
        <w:t xml:space="preserve"> of </w:t>
      </w:r>
      <w:r w:rsidR="004C53EA" w:rsidRPr="004C53EA">
        <w:rPr>
          <w:rFonts w:ascii="Courier New" w:hAnsi="Courier New" w:cs="Courier New"/>
          <w:sz w:val="20"/>
        </w:rPr>
        <w:t xml:space="preserve">the </w:t>
      </w:r>
      <w:proofErr w:type="spellStart"/>
      <w:r w:rsidR="004C53EA" w:rsidRPr="004C53EA">
        <w:rPr>
          <w:rFonts w:ascii="Courier New" w:hAnsi="Courier New" w:cs="Courier New"/>
          <w:sz w:val="20"/>
        </w:rPr>
        <w:t>current</w:t>
      </w:r>
      <w:proofErr w:type="spellEnd"/>
      <w:r w:rsidR="004C53EA" w:rsidRPr="004C53EA">
        <w:rPr>
          <w:rFonts w:ascii="Courier New" w:hAnsi="Courier New" w:cs="Courier New"/>
          <w:sz w:val="20"/>
        </w:rPr>
        <w:t xml:space="preserve"> division of sciences and areas of </w:t>
      </w:r>
      <w:proofErr w:type="spellStart"/>
      <w:r w:rsidR="004C53EA" w:rsidRPr="004C53EA">
        <w:rPr>
          <w:rFonts w:ascii="Courier New" w:hAnsi="Courier New" w:cs="Courier New"/>
          <w:sz w:val="20"/>
        </w:rPr>
        <w:t>thought</w:t>
      </w:r>
      <w:proofErr w:type="spellEnd"/>
      <w:r w:rsidR="004C53EA" w:rsidRPr="004C53EA">
        <w:rPr>
          <w:rFonts w:ascii="Courier New" w:hAnsi="Courier New" w:cs="Courier New"/>
          <w:sz w:val="20"/>
        </w:rPr>
        <w:t>.</w:t>
      </w:r>
    </w:p>
    <w:p w14:paraId="2961166D" w14:textId="77777777" w:rsidR="00455EDA" w:rsidRDefault="00455EDA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0CA62293" w14:textId="632CB742" w:rsidR="00455EDA" w:rsidRDefault="00B16942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The</w:t>
      </w:r>
      <w:r w:rsidR="00455EDA">
        <w:rPr>
          <w:rFonts w:ascii="Courier New" w:hAnsi="Courier New" w:cs="Courier New"/>
          <w:sz w:val="20"/>
        </w:rPr>
        <w:t xml:space="preserve"> installation </w:t>
      </w:r>
      <w:proofErr w:type="spellStart"/>
      <w:r w:rsidR="00455EDA" w:rsidRPr="00BA59A3">
        <w:rPr>
          <w:rFonts w:ascii="Courier New" w:hAnsi="Courier New" w:cs="Courier New"/>
          <w:i/>
          <w:sz w:val="20"/>
        </w:rPr>
        <w:t>Het</w:t>
      </w:r>
      <w:proofErr w:type="spellEnd"/>
      <w:r w:rsidR="00455EDA" w:rsidRPr="00BA59A3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455EDA" w:rsidRPr="00BA59A3">
        <w:rPr>
          <w:rFonts w:ascii="Courier New" w:hAnsi="Courier New" w:cs="Courier New"/>
          <w:i/>
          <w:sz w:val="20"/>
        </w:rPr>
        <w:t>Wondertooneel</w:t>
      </w:r>
      <w:proofErr w:type="spellEnd"/>
      <w:r w:rsidR="00455EDA" w:rsidRPr="00BA59A3">
        <w:rPr>
          <w:rFonts w:ascii="Courier New" w:hAnsi="Courier New" w:cs="Courier New"/>
          <w:i/>
          <w:sz w:val="20"/>
        </w:rPr>
        <w:t xml:space="preserve"> der Nature</w:t>
      </w:r>
      <w:r w:rsidR="00455EDA">
        <w:rPr>
          <w:rFonts w:ascii="Courier New" w:hAnsi="Courier New" w:cs="Courier New"/>
          <w:i/>
          <w:sz w:val="20"/>
        </w:rPr>
        <w:t xml:space="preserve"> </w:t>
      </w:r>
      <w:r w:rsidR="00CA14A9">
        <w:rPr>
          <w:rFonts w:ascii="Courier New" w:hAnsi="Courier New" w:cs="Courier New"/>
          <w:sz w:val="20"/>
        </w:rPr>
        <w:t>has</w:t>
      </w:r>
      <w:r w:rsidR="00455EDA">
        <w:rPr>
          <w:rFonts w:ascii="Courier New" w:hAnsi="Courier New" w:cs="Courier New"/>
          <w:sz w:val="20"/>
        </w:rPr>
        <w:t xml:space="preserve"> been </w:t>
      </w:r>
      <w:proofErr w:type="spellStart"/>
      <w:r w:rsidR="00455EDA">
        <w:rPr>
          <w:rFonts w:ascii="Courier New" w:hAnsi="Courier New" w:cs="Courier New"/>
          <w:sz w:val="20"/>
        </w:rPr>
        <w:t>created</w:t>
      </w:r>
      <w:proofErr w:type="spellEnd"/>
      <w:r w:rsidR="00455EDA">
        <w:rPr>
          <w:rFonts w:ascii="Courier New" w:hAnsi="Courier New" w:cs="Courier New"/>
          <w:sz w:val="20"/>
        </w:rPr>
        <w:t xml:space="preserve"> </w:t>
      </w:r>
      <w:proofErr w:type="spellStart"/>
      <w:r w:rsidR="00455EDA">
        <w:rPr>
          <w:rFonts w:ascii="Courier New" w:hAnsi="Courier New" w:cs="Courier New"/>
          <w:sz w:val="20"/>
        </w:rPr>
        <w:t>from</w:t>
      </w:r>
      <w:proofErr w:type="spellEnd"/>
      <w:r w:rsidR="00455EDA">
        <w:rPr>
          <w:rFonts w:ascii="Courier New" w:hAnsi="Courier New" w:cs="Courier New"/>
          <w:sz w:val="20"/>
        </w:rPr>
        <w:t xml:space="preserve"> </w:t>
      </w:r>
      <w:proofErr w:type="spellStart"/>
      <w:r w:rsidR="00455EDA">
        <w:rPr>
          <w:rFonts w:ascii="Courier New" w:hAnsi="Courier New" w:cs="Courier New"/>
          <w:sz w:val="20"/>
        </w:rPr>
        <w:t>corals</w:t>
      </w:r>
      <w:proofErr w:type="spellEnd"/>
      <w:r w:rsidR="00455EDA">
        <w:rPr>
          <w:rFonts w:ascii="Courier New" w:hAnsi="Courier New" w:cs="Courier New"/>
          <w:sz w:val="20"/>
        </w:rPr>
        <w:t xml:space="preserve"> collection of Albertus </w:t>
      </w:r>
      <w:proofErr w:type="spellStart"/>
      <w:r w:rsidR="00455EDA">
        <w:rPr>
          <w:rFonts w:ascii="Courier New" w:hAnsi="Courier New" w:cs="Courier New"/>
          <w:sz w:val="20"/>
        </w:rPr>
        <w:t>Seba’s</w:t>
      </w:r>
      <w:proofErr w:type="spellEnd"/>
      <w:r w:rsidR="00455EDA">
        <w:rPr>
          <w:rFonts w:ascii="Courier New" w:hAnsi="Courier New" w:cs="Courier New"/>
          <w:sz w:val="20"/>
        </w:rPr>
        <w:t xml:space="preserve"> </w:t>
      </w:r>
      <w:r w:rsidR="00455EDA" w:rsidRPr="006A0E2C">
        <w:rPr>
          <w:rFonts w:ascii="Courier New" w:hAnsi="Courier New" w:cs="Courier New"/>
          <w:i/>
          <w:sz w:val="20"/>
        </w:rPr>
        <w:t xml:space="preserve">Cabinet of </w:t>
      </w:r>
      <w:proofErr w:type="spellStart"/>
      <w:r w:rsidR="00455EDA" w:rsidRPr="006A0E2C">
        <w:rPr>
          <w:rFonts w:ascii="Courier New" w:hAnsi="Courier New" w:cs="Courier New"/>
          <w:i/>
          <w:sz w:val="20"/>
        </w:rPr>
        <w:t>natural</w:t>
      </w:r>
      <w:proofErr w:type="spellEnd"/>
      <w:r w:rsidR="00455EDA" w:rsidRPr="006A0E2C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455EDA" w:rsidRPr="006A0E2C">
        <w:rPr>
          <w:rFonts w:ascii="Courier New" w:hAnsi="Courier New" w:cs="Courier New"/>
          <w:i/>
          <w:sz w:val="20"/>
        </w:rPr>
        <w:t>curiosities</w:t>
      </w:r>
      <w:proofErr w:type="spellEnd"/>
      <w:r w:rsidR="00455EDA">
        <w:rPr>
          <w:rFonts w:ascii="Courier New" w:hAnsi="Courier New" w:cs="Courier New"/>
          <w:sz w:val="20"/>
        </w:rPr>
        <w:t xml:space="preserve">. This </w:t>
      </w:r>
      <w:proofErr w:type="spellStart"/>
      <w:r w:rsidR="00455EDA">
        <w:rPr>
          <w:rFonts w:ascii="Courier New" w:hAnsi="Courier New" w:cs="Courier New"/>
          <w:sz w:val="20"/>
        </w:rPr>
        <w:t>Dutch</w:t>
      </w:r>
      <w:proofErr w:type="spellEnd"/>
      <w:r w:rsidR="00455EDA">
        <w:rPr>
          <w:rFonts w:ascii="Courier New" w:hAnsi="Courier New" w:cs="Courier New"/>
          <w:sz w:val="20"/>
        </w:rPr>
        <w:t xml:space="preserve"> </w:t>
      </w:r>
      <w:proofErr w:type="spellStart"/>
      <w:r w:rsidR="00455EDA">
        <w:rPr>
          <w:rFonts w:ascii="Courier New" w:hAnsi="Courier New" w:cs="Courier New"/>
          <w:sz w:val="20"/>
        </w:rPr>
        <w:t>apothecary</w:t>
      </w:r>
      <w:proofErr w:type="spellEnd"/>
      <w:r w:rsidR="00455EDA">
        <w:rPr>
          <w:rFonts w:ascii="Courier New" w:hAnsi="Courier New" w:cs="Courier New"/>
          <w:sz w:val="20"/>
        </w:rPr>
        <w:t xml:space="preserve"> </w:t>
      </w:r>
      <w:r w:rsidR="00A21558">
        <w:rPr>
          <w:rFonts w:ascii="Courier New" w:eastAsia="Times New Roman" w:hAnsi="Courier New" w:cs="Courier New"/>
          <w:sz w:val="20"/>
        </w:rPr>
        <w:t xml:space="preserve">(1665-1736) </w:t>
      </w:r>
      <w:r w:rsidR="0002138B">
        <w:rPr>
          <w:rFonts w:ascii="Courier New" w:eastAsia="Times New Roman" w:hAnsi="Courier New" w:cs="Courier New"/>
          <w:sz w:val="20"/>
        </w:rPr>
        <w:t xml:space="preserve">has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amassed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 for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years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 one of the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most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 important collection of plants,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animals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 and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insects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 in </w:t>
      </w:r>
      <w:r w:rsidR="006A0E2C">
        <w:rPr>
          <w:rFonts w:ascii="Courier New" w:eastAsia="Times New Roman" w:hAnsi="Courier New" w:cs="Courier New"/>
          <w:sz w:val="20"/>
        </w:rPr>
        <w:t xml:space="preserve">the </w:t>
      </w:r>
      <w:r w:rsidR="0002138B">
        <w:rPr>
          <w:rFonts w:ascii="Courier New" w:eastAsia="Times New Roman" w:hAnsi="Courier New" w:cs="Courier New"/>
          <w:sz w:val="20"/>
        </w:rPr>
        <w:t xml:space="preserve">18th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century</w:t>
      </w:r>
      <w:proofErr w:type="spellEnd"/>
      <w:r w:rsidR="0002138B">
        <w:rPr>
          <w:rFonts w:ascii="Courier New" w:eastAsia="Times New Roman" w:hAnsi="Courier New" w:cs="Courier New"/>
          <w:sz w:val="20"/>
        </w:rPr>
        <w:t xml:space="preserve">. Albertus </w:t>
      </w:r>
      <w:proofErr w:type="spellStart"/>
      <w:r w:rsidR="0002138B">
        <w:rPr>
          <w:rFonts w:ascii="Courier New" w:eastAsia="Times New Roman" w:hAnsi="Courier New" w:cs="Courier New"/>
          <w:sz w:val="20"/>
        </w:rPr>
        <w:t>Seba</w:t>
      </w:r>
      <w:proofErr w:type="spellEnd"/>
      <w:r w:rsidR="003F7715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3F7715">
        <w:rPr>
          <w:rFonts w:ascii="Courier New" w:eastAsia="Times New Roman" w:hAnsi="Courier New" w:cs="Courier New"/>
          <w:sz w:val="20"/>
        </w:rPr>
        <w:t>commissioned</w:t>
      </w:r>
      <w:proofErr w:type="spellEnd"/>
      <w:r w:rsidR="003F7715">
        <w:rPr>
          <w:rFonts w:ascii="Courier New" w:eastAsia="Times New Roman" w:hAnsi="Courier New" w:cs="Courier New"/>
          <w:sz w:val="20"/>
        </w:rPr>
        <w:t xml:space="preserve"> </w:t>
      </w:r>
      <w:r w:rsidR="00494D7C">
        <w:rPr>
          <w:rFonts w:ascii="Courier New" w:eastAsia="Times New Roman" w:hAnsi="Courier New" w:cs="Courier New"/>
          <w:sz w:val="20"/>
        </w:rPr>
        <w:t xml:space="preserve">illustrations of </w:t>
      </w:r>
      <w:proofErr w:type="spellStart"/>
      <w:r w:rsidR="00494D7C">
        <w:rPr>
          <w:rFonts w:ascii="Courier New" w:eastAsia="Times New Roman" w:hAnsi="Courier New" w:cs="Courier New"/>
          <w:sz w:val="20"/>
        </w:rPr>
        <w:t>his</w:t>
      </w:r>
      <w:proofErr w:type="spellEnd"/>
      <w:r w:rsidR="00494D7C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494D7C">
        <w:rPr>
          <w:rFonts w:ascii="Courier New" w:eastAsia="Times New Roman" w:hAnsi="Courier New" w:cs="Courier New"/>
          <w:sz w:val="20"/>
        </w:rPr>
        <w:t>specimens</w:t>
      </w:r>
      <w:proofErr w:type="spellEnd"/>
      <w:r w:rsidR="00494D7C">
        <w:rPr>
          <w:rFonts w:ascii="Courier New" w:eastAsia="Times New Roman" w:hAnsi="Courier New" w:cs="Courier New"/>
          <w:sz w:val="20"/>
        </w:rPr>
        <w:t xml:space="preserve">, </w:t>
      </w:r>
      <w:proofErr w:type="spellStart"/>
      <w:r w:rsidR="00494D7C">
        <w:rPr>
          <w:rFonts w:ascii="Courier New" w:eastAsia="Times New Roman" w:hAnsi="Courier New" w:cs="Courier New"/>
          <w:sz w:val="20"/>
        </w:rPr>
        <w:t>which</w:t>
      </w:r>
      <w:proofErr w:type="spellEnd"/>
      <w:r w:rsidR="00494D7C">
        <w:rPr>
          <w:rFonts w:ascii="Courier New" w:eastAsia="Times New Roman" w:hAnsi="Courier New" w:cs="Courier New"/>
          <w:sz w:val="20"/>
        </w:rPr>
        <w:t xml:space="preserve"> have been </w:t>
      </w:r>
      <w:proofErr w:type="spellStart"/>
      <w:r w:rsidR="00494D7C">
        <w:rPr>
          <w:rFonts w:ascii="Courier New" w:eastAsia="Times New Roman" w:hAnsi="Courier New" w:cs="Courier New"/>
          <w:sz w:val="20"/>
        </w:rPr>
        <w:t>collected</w:t>
      </w:r>
      <w:proofErr w:type="spellEnd"/>
      <w:r w:rsidR="00494D7C">
        <w:rPr>
          <w:rFonts w:ascii="Courier New" w:eastAsia="Times New Roman" w:hAnsi="Courier New" w:cs="Courier New"/>
          <w:sz w:val="20"/>
        </w:rPr>
        <w:t xml:space="preserve"> in a catalogue</w:t>
      </w:r>
      <w:r w:rsidR="003C7571">
        <w:rPr>
          <w:rFonts w:ascii="Courier New" w:eastAsia="Times New Roman" w:hAnsi="Courier New" w:cs="Courier New"/>
          <w:sz w:val="20"/>
        </w:rPr>
        <w:t xml:space="preserve"> (4 volumes)</w:t>
      </w:r>
      <w:r w:rsidR="00494D7C">
        <w:rPr>
          <w:rFonts w:ascii="Courier New" w:eastAsia="Times New Roman" w:hAnsi="Courier New" w:cs="Courier New"/>
          <w:sz w:val="20"/>
        </w:rPr>
        <w:t>.</w:t>
      </w:r>
      <w:r w:rsidR="00DA20C2">
        <w:rPr>
          <w:rFonts w:ascii="Courier New" w:eastAsia="Times New Roman" w:hAnsi="Courier New" w:cs="Courier New"/>
          <w:sz w:val="20"/>
        </w:rPr>
        <w:t xml:space="preserve"> Rodrigo </w:t>
      </w:r>
      <w:proofErr w:type="spellStart"/>
      <w:r w:rsidR="00DA20C2">
        <w:rPr>
          <w:rFonts w:ascii="Courier New" w:eastAsia="Times New Roman" w:hAnsi="Courier New" w:cs="Courier New"/>
          <w:sz w:val="20"/>
        </w:rPr>
        <w:t>Arteaga</w:t>
      </w:r>
      <w:proofErr w:type="spellEnd"/>
      <w:r w:rsidR="00DA20C2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cut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the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corals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illustrations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at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the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scale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of the book and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reorganized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them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3C7571">
        <w:rPr>
          <w:rFonts w:ascii="Courier New" w:eastAsia="Times New Roman" w:hAnsi="Courier New" w:cs="Courier New"/>
          <w:sz w:val="20"/>
        </w:rPr>
        <w:t>from</w:t>
      </w:r>
      <w:proofErr w:type="spellEnd"/>
      <w:r w:rsidR="003C7571">
        <w:rPr>
          <w:rFonts w:ascii="Courier New" w:eastAsia="Times New Roman" w:hAnsi="Courier New" w:cs="Courier New"/>
          <w:sz w:val="20"/>
        </w:rPr>
        <w:t xml:space="preserve"> </w:t>
      </w:r>
      <w:r w:rsidR="00614737">
        <w:rPr>
          <w:rFonts w:ascii="Courier New" w:eastAsia="Times New Roman" w:hAnsi="Courier New" w:cs="Courier New"/>
          <w:sz w:val="20"/>
        </w:rPr>
        <w:t xml:space="preserve">a </w:t>
      </w:r>
      <w:proofErr w:type="spellStart"/>
      <w:r w:rsidR="00614737">
        <w:rPr>
          <w:rFonts w:ascii="Courier New" w:eastAsia="Times New Roman" w:hAnsi="Courier New" w:cs="Courier New"/>
          <w:sz w:val="20"/>
        </w:rPr>
        <w:t>print</w:t>
      </w:r>
      <w:proofErr w:type="spellEnd"/>
      <w:r w:rsidR="00614737">
        <w:rPr>
          <w:rFonts w:ascii="Courier New" w:eastAsia="Times New Roman" w:hAnsi="Courier New" w:cs="Courier New"/>
          <w:sz w:val="20"/>
        </w:rPr>
        <w:t xml:space="preserve"> of </w:t>
      </w:r>
      <w:proofErr w:type="spellStart"/>
      <w:r w:rsidR="00614737">
        <w:rPr>
          <w:rFonts w:ascii="Courier New" w:eastAsia="Times New Roman" w:hAnsi="Courier New" w:cs="Courier New"/>
          <w:sz w:val="20"/>
        </w:rPr>
        <w:t>Levinus</w:t>
      </w:r>
      <w:proofErr w:type="spellEnd"/>
      <w:r w:rsidR="00614737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="00614737">
        <w:rPr>
          <w:rFonts w:ascii="Courier New" w:eastAsia="Times New Roman" w:hAnsi="Courier New" w:cs="Courier New"/>
          <w:sz w:val="20"/>
        </w:rPr>
        <w:t>Vincent’s</w:t>
      </w:r>
      <w:proofErr w:type="spellEnd"/>
      <w:r w:rsidR="00614737">
        <w:rPr>
          <w:rFonts w:ascii="Courier New" w:eastAsia="Times New Roman" w:hAnsi="Courier New" w:cs="Courier New"/>
          <w:sz w:val="20"/>
        </w:rPr>
        <w:t xml:space="preserve"> collection </w:t>
      </w:r>
      <w:r w:rsidR="00614737" w:rsidRPr="00BA59A3">
        <w:rPr>
          <w:rFonts w:ascii="Courier New" w:hAnsi="Courier New" w:cs="Courier New"/>
          <w:sz w:val="20"/>
        </w:rPr>
        <w:t>(1658-1727).</w:t>
      </w:r>
    </w:p>
    <w:p w14:paraId="368DDEBF" w14:textId="77777777" w:rsidR="00614737" w:rsidRDefault="00614737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37F460A5" w14:textId="77777777" w:rsidR="00F03796" w:rsidRDefault="00D97302" w:rsidP="00233B96">
      <w:pPr>
        <w:spacing w:line="276" w:lineRule="auto"/>
        <w:rPr>
          <w:rFonts w:ascii="Courier New" w:hAnsi="Courier New" w:cs="Courier New"/>
          <w:sz w:val="20"/>
        </w:rPr>
      </w:pPr>
      <w:r w:rsidRPr="00BA59A3">
        <w:rPr>
          <w:rFonts w:ascii="Courier New" w:hAnsi="Courier New" w:cs="Courier New"/>
          <w:i/>
          <w:sz w:val="20"/>
        </w:rPr>
        <w:t>Collection of rocks</w:t>
      </w:r>
      <w:r>
        <w:rPr>
          <w:rFonts w:ascii="Courier New" w:hAnsi="Courier New" w:cs="Courier New"/>
          <w:i/>
          <w:sz w:val="20"/>
        </w:rPr>
        <w:t xml:space="preserve"> </w:t>
      </w:r>
      <w:proofErr w:type="spellStart"/>
      <w:r w:rsidR="004E32F1">
        <w:rPr>
          <w:rFonts w:ascii="Courier New" w:hAnsi="Courier New" w:cs="Courier New"/>
          <w:sz w:val="20"/>
        </w:rPr>
        <w:t>is</w:t>
      </w:r>
      <w:proofErr w:type="spellEnd"/>
      <w:r w:rsidR="004E32F1">
        <w:rPr>
          <w:rFonts w:ascii="Courier New" w:hAnsi="Courier New" w:cs="Courier New"/>
          <w:sz w:val="20"/>
        </w:rPr>
        <w:t xml:space="preserve"> a </w:t>
      </w:r>
      <w:proofErr w:type="spellStart"/>
      <w:r w:rsidR="004E32F1">
        <w:rPr>
          <w:rFonts w:ascii="Courier New" w:hAnsi="Courier New" w:cs="Courier New"/>
          <w:sz w:val="20"/>
        </w:rPr>
        <w:t>paper</w:t>
      </w:r>
      <w:proofErr w:type="spellEnd"/>
      <w:r w:rsidR="004E32F1">
        <w:rPr>
          <w:rFonts w:ascii="Courier New" w:hAnsi="Courier New" w:cs="Courier New"/>
          <w:sz w:val="20"/>
        </w:rPr>
        <w:t xml:space="preserve"> sculptures</w:t>
      </w:r>
      <w:r>
        <w:rPr>
          <w:rFonts w:ascii="Courier New" w:hAnsi="Courier New" w:cs="Courier New"/>
          <w:sz w:val="20"/>
        </w:rPr>
        <w:t xml:space="preserve"> installation made of </w:t>
      </w:r>
      <w:proofErr w:type="spellStart"/>
      <w:r w:rsidR="004E32F1">
        <w:rPr>
          <w:rFonts w:ascii="Courier New" w:hAnsi="Courier New" w:cs="Courier New"/>
          <w:sz w:val="20"/>
        </w:rPr>
        <w:t>photographs</w:t>
      </w:r>
      <w:proofErr w:type="spellEnd"/>
      <w:r w:rsidR="004E32F1">
        <w:rPr>
          <w:rFonts w:ascii="Courier New" w:hAnsi="Courier New" w:cs="Courier New"/>
          <w:sz w:val="20"/>
        </w:rPr>
        <w:t xml:space="preserve"> of </w:t>
      </w:r>
      <w:proofErr w:type="spellStart"/>
      <w:r w:rsidR="004E32F1">
        <w:rPr>
          <w:rFonts w:ascii="Courier New" w:hAnsi="Courier New" w:cs="Courier New"/>
          <w:sz w:val="20"/>
        </w:rPr>
        <w:t>different</w:t>
      </w:r>
      <w:proofErr w:type="spellEnd"/>
      <w:r w:rsidR="004E32F1" w:rsidRPr="004E32F1">
        <w:rPr>
          <w:rFonts w:ascii="Courier New" w:hAnsi="Courier New" w:cs="Courier New"/>
          <w:sz w:val="20"/>
        </w:rPr>
        <w:t xml:space="preserve"> Andes </w:t>
      </w:r>
      <w:proofErr w:type="spellStart"/>
      <w:r w:rsidR="004E32F1" w:rsidRPr="004E32F1">
        <w:rPr>
          <w:rFonts w:ascii="Courier New" w:hAnsi="Courier New" w:cs="Courier New"/>
          <w:sz w:val="20"/>
        </w:rPr>
        <w:t>Mountains</w:t>
      </w:r>
      <w:proofErr w:type="spellEnd"/>
      <w:r w:rsidR="004E32F1">
        <w:rPr>
          <w:rFonts w:ascii="Courier New" w:hAnsi="Courier New" w:cs="Courier New"/>
          <w:sz w:val="20"/>
        </w:rPr>
        <w:t xml:space="preserve"> rocks. </w:t>
      </w:r>
      <w:r w:rsidR="007862D9">
        <w:rPr>
          <w:rFonts w:ascii="Courier New" w:hAnsi="Courier New" w:cs="Courier New"/>
          <w:sz w:val="20"/>
        </w:rPr>
        <w:t xml:space="preserve">Textures and volumes </w:t>
      </w:r>
      <w:proofErr w:type="spellStart"/>
      <w:r w:rsidR="007862D9" w:rsidRPr="007862D9">
        <w:rPr>
          <w:rFonts w:ascii="Courier New" w:hAnsi="Courier New" w:cs="Courier New"/>
          <w:sz w:val="20"/>
        </w:rPr>
        <w:t>resemble</w:t>
      </w:r>
      <w:proofErr w:type="spellEnd"/>
      <w:r w:rsidR="007862D9">
        <w:rPr>
          <w:rFonts w:ascii="Courier New" w:hAnsi="Courier New" w:cs="Courier New"/>
          <w:sz w:val="20"/>
        </w:rPr>
        <w:t xml:space="preserve"> stones. </w:t>
      </w:r>
      <w:r w:rsidR="00171E17">
        <w:rPr>
          <w:rFonts w:ascii="Courier New" w:hAnsi="Courier New" w:cs="Courier New"/>
          <w:sz w:val="20"/>
        </w:rPr>
        <w:t xml:space="preserve">The sculptures are </w:t>
      </w:r>
      <w:proofErr w:type="spellStart"/>
      <w:r w:rsidR="00171E17">
        <w:rPr>
          <w:rFonts w:ascii="Courier New" w:hAnsi="Courier New" w:cs="Courier New"/>
          <w:sz w:val="20"/>
        </w:rPr>
        <w:t>displayed</w:t>
      </w:r>
      <w:proofErr w:type="spellEnd"/>
      <w:r w:rsidR="00171E17">
        <w:rPr>
          <w:rFonts w:ascii="Courier New" w:hAnsi="Courier New" w:cs="Courier New"/>
          <w:sz w:val="20"/>
        </w:rPr>
        <w:t xml:space="preserve"> </w:t>
      </w:r>
      <w:proofErr w:type="spellStart"/>
      <w:r w:rsidR="00171E17">
        <w:rPr>
          <w:rFonts w:ascii="Courier New" w:hAnsi="Courier New" w:cs="Courier New"/>
          <w:sz w:val="20"/>
        </w:rPr>
        <w:t>like</w:t>
      </w:r>
      <w:proofErr w:type="spellEnd"/>
      <w:r w:rsidR="00171E17">
        <w:rPr>
          <w:rFonts w:ascii="Courier New" w:hAnsi="Courier New" w:cs="Courier New"/>
          <w:sz w:val="20"/>
        </w:rPr>
        <w:t xml:space="preserve"> </w:t>
      </w:r>
      <w:proofErr w:type="spellStart"/>
      <w:r w:rsidR="00171E17">
        <w:rPr>
          <w:rFonts w:ascii="Courier New" w:hAnsi="Courier New" w:cs="Courier New"/>
          <w:sz w:val="20"/>
        </w:rPr>
        <w:t>minerals</w:t>
      </w:r>
      <w:proofErr w:type="spellEnd"/>
      <w:r w:rsidR="00171E17">
        <w:rPr>
          <w:rFonts w:ascii="Courier New" w:hAnsi="Courier New" w:cs="Courier New"/>
          <w:sz w:val="20"/>
        </w:rPr>
        <w:t xml:space="preserve"> in Natural </w:t>
      </w:r>
      <w:proofErr w:type="spellStart"/>
      <w:r w:rsidR="00171E17">
        <w:rPr>
          <w:rFonts w:ascii="Courier New" w:hAnsi="Courier New" w:cs="Courier New"/>
          <w:sz w:val="20"/>
        </w:rPr>
        <w:t>History</w:t>
      </w:r>
      <w:proofErr w:type="spellEnd"/>
      <w:r w:rsidR="00171E17">
        <w:rPr>
          <w:rFonts w:ascii="Courier New" w:hAnsi="Courier New" w:cs="Courier New"/>
          <w:sz w:val="20"/>
        </w:rPr>
        <w:t xml:space="preserve"> </w:t>
      </w:r>
      <w:proofErr w:type="spellStart"/>
      <w:r w:rsidR="00171E17">
        <w:rPr>
          <w:rFonts w:ascii="Courier New" w:hAnsi="Courier New" w:cs="Courier New"/>
          <w:sz w:val="20"/>
        </w:rPr>
        <w:t>Museums</w:t>
      </w:r>
      <w:proofErr w:type="spellEnd"/>
      <w:r w:rsidR="00171E17">
        <w:rPr>
          <w:rFonts w:ascii="Courier New" w:hAnsi="Courier New" w:cs="Courier New"/>
          <w:sz w:val="20"/>
        </w:rPr>
        <w:t xml:space="preserve"> collections.</w:t>
      </w:r>
    </w:p>
    <w:p w14:paraId="032C4ACF" w14:textId="77777777" w:rsidR="00F03796" w:rsidRDefault="00F03796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745BAFFB" w14:textId="360329F8" w:rsidR="00F44EA6" w:rsidRDefault="00F03796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The </w:t>
      </w:r>
      <w:proofErr w:type="spellStart"/>
      <w:r>
        <w:rPr>
          <w:rFonts w:ascii="Courier New" w:hAnsi="Courier New" w:cs="Courier New"/>
          <w:sz w:val="20"/>
        </w:rPr>
        <w:t>ink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drawing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entitled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 w:rsidRPr="00BA59A3">
        <w:rPr>
          <w:rFonts w:ascii="Courier New" w:hAnsi="Courier New" w:cs="Courier New"/>
          <w:i/>
          <w:sz w:val="20"/>
        </w:rPr>
        <w:t>Entomology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cabinet</w:t>
      </w:r>
      <w:r>
        <w:rPr>
          <w:rFonts w:ascii="Courier New" w:hAnsi="Courier New" w:cs="Courier New"/>
          <w:i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is</w:t>
      </w:r>
      <w:proofErr w:type="spellEnd"/>
      <w:r>
        <w:rPr>
          <w:rFonts w:ascii="Courier New" w:hAnsi="Courier New" w:cs="Courier New"/>
          <w:sz w:val="20"/>
        </w:rPr>
        <w:t xml:space="preserve"> in line </w:t>
      </w:r>
      <w:proofErr w:type="spellStart"/>
      <w:r>
        <w:rPr>
          <w:rFonts w:ascii="Courier New" w:hAnsi="Courier New" w:cs="Courier New"/>
          <w:sz w:val="20"/>
        </w:rPr>
        <w:t>with</w:t>
      </w:r>
      <w:proofErr w:type="spellEnd"/>
      <w:r>
        <w:rPr>
          <w:rFonts w:ascii="Courier New" w:hAnsi="Courier New" w:cs="Courier New"/>
          <w:sz w:val="20"/>
        </w:rPr>
        <w:t xml:space="preserve"> the </w:t>
      </w:r>
      <w:proofErr w:type="spellStart"/>
      <w:r>
        <w:rPr>
          <w:rFonts w:ascii="Courier New" w:hAnsi="Courier New" w:cs="Courier New"/>
          <w:sz w:val="20"/>
        </w:rPr>
        <w:t>graphic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language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="00F44EA6">
        <w:rPr>
          <w:rFonts w:ascii="Courier New" w:hAnsi="Courier New" w:cs="Courier New"/>
          <w:sz w:val="20"/>
        </w:rPr>
        <w:t xml:space="preserve">of </w:t>
      </w:r>
      <w:r w:rsidR="00F44EA6" w:rsidRPr="00F44EA6">
        <w:rPr>
          <w:rFonts w:ascii="Courier New" w:hAnsi="Courier New" w:cs="Courier New"/>
          <w:sz w:val="20"/>
        </w:rPr>
        <w:t xml:space="preserve">17th </w:t>
      </w:r>
      <w:proofErr w:type="spellStart"/>
      <w:r w:rsidR="00F44EA6" w:rsidRPr="00F44EA6">
        <w:rPr>
          <w:rFonts w:ascii="Courier New" w:hAnsi="Courier New" w:cs="Courier New"/>
          <w:sz w:val="20"/>
        </w:rPr>
        <w:t>century</w:t>
      </w:r>
      <w:proofErr w:type="spellEnd"/>
      <w:r w:rsidR="00F44EA6" w:rsidRPr="00F44EA6">
        <w:rPr>
          <w:rFonts w:ascii="Courier New" w:hAnsi="Courier New" w:cs="Courier New"/>
          <w:sz w:val="20"/>
        </w:rPr>
        <w:t xml:space="preserve"> </w:t>
      </w:r>
      <w:proofErr w:type="spellStart"/>
      <w:r w:rsidR="00F44EA6" w:rsidRPr="00F44EA6">
        <w:rPr>
          <w:rFonts w:ascii="Courier New" w:hAnsi="Courier New" w:cs="Courier New"/>
          <w:sz w:val="20"/>
        </w:rPr>
        <w:t>prints</w:t>
      </w:r>
      <w:proofErr w:type="spellEnd"/>
      <w:r w:rsidR="00F44EA6">
        <w:rPr>
          <w:rFonts w:ascii="Courier New" w:hAnsi="Courier New" w:cs="Courier New"/>
          <w:sz w:val="20"/>
        </w:rPr>
        <w:t>.</w:t>
      </w:r>
      <w:r w:rsidR="004A4D8C">
        <w:rPr>
          <w:rFonts w:ascii="Courier New" w:hAnsi="Courier New" w:cs="Courier New"/>
          <w:sz w:val="20"/>
        </w:rPr>
        <w:t xml:space="preserve"> For</w:t>
      </w:r>
      <w:r w:rsidR="00140D54">
        <w:rPr>
          <w:rFonts w:ascii="Courier New" w:hAnsi="Courier New" w:cs="Courier New"/>
          <w:sz w:val="20"/>
        </w:rPr>
        <w:t xml:space="preserve"> </w:t>
      </w:r>
      <w:proofErr w:type="spellStart"/>
      <w:r w:rsidR="00140D54">
        <w:rPr>
          <w:rFonts w:ascii="Courier New" w:hAnsi="Courier New" w:cs="Courier New"/>
          <w:sz w:val="20"/>
        </w:rPr>
        <w:t>entomologists</w:t>
      </w:r>
      <w:proofErr w:type="spellEnd"/>
      <w:r w:rsidR="00140D54">
        <w:rPr>
          <w:rFonts w:ascii="Courier New" w:hAnsi="Courier New" w:cs="Courier New"/>
          <w:sz w:val="20"/>
        </w:rPr>
        <w:t xml:space="preserve">, </w:t>
      </w:r>
      <w:proofErr w:type="spellStart"/>
      <w:r w:rsidR="004A4D8C">
        <w:rPr>
          <w:rFonts w:ascii="Courier New" w:hAnsi="Courier New" w:cs="Courier New"/>
          <w:sz w:val="20"/>
        </w:rPr>
        <w:t>botanists</w:t>
      </w:r>
      <w:proofErr w:type="spellEnd"/>
      <w:r w:rsidR="004A4D8C">
        <w:rPr>
          <w:rFonts w:ascii="Courier New" w:hAnsi="Courier New" w:cs="Courier New"/>
          <w:sz w:val="20"/>
        </w:rPr>
        <w:t xml:space="preserve"> and </w:t>
      </w:r>
      <w:proofErr w:type="spellStart"/>
      <w:r w:rsidR="004A4D8C">
        <w:rPr>
          <w:rFonts w:ascii="Courier New" w:hAnsi="Courier New" w:cs="Courier New"/>
          <w:sz w:val="20"/>
        </w:rPr>
        <w:t>researchers</w:t>
      </w:r>
      <w:proofErr w:type="spellEnd"/>
      <w:r w:rsidR="00F10735">
        <w:rPr>
          <w:rFonts w:ascii="Courier New" w:hAnsi="Courier New" w:cs="Courier New"/>
          <w:sz w:val="20"/>
        </w:rPr>
        <w:t xml:space="preserve">, illustrations </w:t>
      </w:r>
      <w:proofErr w:type="spellStart"/>
      <w:r w:rsidR="00F10735">
        <w:rPr>
          <w:rFonts w:ascii="Courier New" w:hAnsi="Courier New" w:cs="Courier New"/>
          <w:sz w:val="20"/>
        </w:rPr>
        <w:t>were</w:t>
      </w:r>
      <w:proofErr w:type="spellEnd"/>
      <w:r w:rsidR="00F10735">
        <w:rPr>
          <w:rFonts w:ascii="Courier New" w:hAnsi="Courier New" w:cs="Courier New"/>
          <w:sz w:val="20"/>
        </w:rPr>
        <w:t xml:space="preserve"> and </w:t>
      </w:r>
      <w:proofErr w:type="spellStart"/>
      <w:r w:rsidR="00F10735">
        <w:rPr>
          <w:rFonts w:ascii="Courier New" w:hAnsi="Courier New" w:cs="Courier New"/>
          <w:sz w:val="20"/>
        </w:rPr>
        <w:t>still</w:t>
      </w:r>
      <w:proofErr w:type="spellEnd"/>
      <w:r w:rsidR="00F10735">
        <w:rPr>
          <w:rFonts w:ascii="Courier New" w:hAnsi="Courier New" w:cs="Courier New"/>
          <w:sz w:val="20"/>
        </w:rPr>
        <w:t xml:space="preserve"> are a medium to </w:t>
      </w:r>
      <w:proofErr w:type="spellStart"/>
      <w:r w:rsidR="00F10735">
        <w:rPr>
          <w:rFonts w:ascii="Courier New" w:hAnsi="Courier New" w:cs="Courier New"/>
          <w:sz w:val="20"/>
        </w:rPr>
        <w:t>represent</w:t>
      </w:r>
      <w:proofErr w:type="spellEnd"/>
      <w:r w:rsidR="00F10735">
        <w:rPr>
          <w:rFonts w:ascii="Courier New" w:hAnsi="Courier New" w:cs="Courier New"/>
          <w:sz w:val="20"/>
        </w:rPr>
        <w:t xml:space="preserve"> and </w:t>
      </w:r>
      <w:proofErr w:type="spellStart"/>
      <w:r w:rsidR="00F10735" w:rsidRPr="00F10735">
        <w:rPr>
          <w:rFonts w:ascii="Courier New" w:hAnsi="Courier New" w:cs="Courier New"/>
          <w:sz w:val="20"/>
        </w:rPr>
        <w:t>pass</w:t>
      </w:r>
      <w:proofErr w:type="spellEnd"/>
      <w:r w:rsidR="00F10735" w:rsidRPr="00F10735">
        <w:rPr>
          <w:rFonts w:ascii="Courier New" w:hAnsi="Courier New" w:cs="Courier New"/>
          <w:sz w:val="20"/>
        </w:rPr>
        <w:t xml:space="preserve"> down</w:t>
      </w:r>
      <w:r w:rsidR="00F10735">
        <w:rPr>
          <w:rFonts w:ascii="Courier New" w:hAnsi="Courier New" w:cs="Courier New"/>
          <w:sz w:val="20"/>
        </w:rPr>
        <w:t xml:space="preserve"> </w:t>
      </w:r>
      <w:proofErr w:type="spellStart"/>
      <w:r w:rsidR="00F10735">
        <w:rPr>
          <w:rFonts w:ascii="Courier New" w:hAnsi="Courier New" w:cs="Courier New"/>
          <w:sz w:val="20"/>
        </w:rPr>
        <w:t>knowledge</w:t>
      </w:r>
      <w:proofErr w:type="spellEnd"/>
      <w:r w:rsidR="00F10735">
        <w:rPr>
          <w:rFonts w:ascii="Courier New" w:hAnsi="Courier New" w:cs="Courier New"/>
          <w:sz w:val="20"/>
        </w:rPr>
        <w:t>.</w:t>
      </w:r>
      <w:r w:rsidR="0029537D">
        <w:rPr>
          <w:rFonts w:ascii="Courier New" w:hAnsi="Courier New" w:cs="Courier New"/>
          <w:sz w:val="20"/>
        </w:rPr>
        <w:t xml:space="preserve"> </w:t>
      </w:r>
      <w:proofErr w:type="spellStart"/>
      <w:r w:rsidR="0029537D">
        <w:rPr>
          <w:rFonts w:ascii="Courier New" w:hAnsi="Courier New" w:cs="Courier New"/>
          <w:sz w:val="20"/>
        </w:rPr>
        <w:t>Furthermore</w:t>
      </w:r>
      <w:proofErr w:type="spellEnd"/>
      <w:r w:rsidR="0029537D">
        <w:rPr>
          <w:rFonts w:ascii="Courier New" w:hAnsi="Courier New" w:cs="Courier New"/>
          <w:sz w:val="20"/>
        </w:rPr>
        <w:t xml:space="preserve">, </w:t>
      </w:r>
      <w:r w:rsidR="0029537D" w:rsidRPr="00BA59A3">
        <w:rPr>
          <w:rFonts w:ascii="Courier New" w:hAnsi="Courier New" w:cs="Courier New"/>
          <w:i/>
          <w:sz w:val="20"/>
        </w:rPr>
        <w:t xml:space="preserve">Observations on </w:t>
      </w:r>
      <w:proofErr w:type="spellStart"/>
      <w:r w:rsidR="0029537D" w:rsidRPr="00BA59A3">
        <w:rPr>
          <w:rFonts w:ascii="Courier New" w:hAnsi="Courier New" w:cs="Courier New"/>
          <w:i/>
          <w:sz w:val="20"/>
        </w:rPr>
        <w:t>botanical</w:t>
      </w:r>
      <w:proofErr w:type="spellEnd"/>
      <w:r w:rsidR="0029537D" w:rsidRPr="00BA59A3">
        <w:rPr>
          <w:rFonts w:ascii="Courier New" w:hAnsi="Courier New" w:cs="Courier New"/>
          <w:i/>
          <w:sz w:val="20"/>
        </w:rPr>
        <w:t xml:space="preserve"> illustration</w:t>
      </w:r>
      <w:r w:rsidR="0029537D">
        <w:rPr>
          <w:rFonts w:ascii="Courier New" w:hAnsi="Courier New" w:cs="Courier New"/>
          <w:i/>
          <w:sz w:val="20"/>
        </w:rPr>
        <w:t xml:space="preserve">, </w:t>
      </w:r>
      <w:proofErr w:type="spellStart"/>
      <w:r w:rsidR="0029537D" w:rsidRPr="0029537D">
        <w:rPr>
          <w:rFonts w:ascii="Courier New" w:hAnsi="Courier New" w:cs="Courier New"/>
          <w:sz w:val="20"/>
        </w:rPr>
        <w:t>which</w:t>
      </w:r>
      <w:proofErr w:type="spellEnd"/>
      <w:r w:rsidR="0029537D" w:rsidRPr="0029537D">
        <w:rPr>
          <w:rFonts w:ascii="Courier New" w:hAnsi="Courier New" w:cs="Courier New"/>
          <w:sz w:val="20"/>
        </w:rPr>
        <w:t xml:space="preserve"> </w:t>
      </w:r>
      <w:proofErr w:type="spellStart"/>
      <w:r w:rsidR="0029537D" w:rsidRPr="0029537D">
        <w:rPr>
          <w:rFonts w:ascii="Courier New" w:hAnsi="Courier New" w:cs="Courier New"/>
          <w:sz w:val="20"/>
        </w:rPr>
        <w:t>is</w:t>
      </w:r>
      <w:proofErr w:type="spellEnd"/>
      <w:r w:rsidR="0029537D" w:rsidRPr="0029537D">
        <w:rPr>
          <w:rFonts w:ascii="Courier New" w:hAnsi="Courier New" w:cs="Courier New"/>
          <w:sz w:val="20"/>
        </w:rPr>
        <w:t xml:space="preserve"> </w:t>
      </w:r>
      <w:proofErr w:type="spellStart"/>
      <w:r w:rsidR="0029537D" w:rsidRPr="0029537D">
        <w:rPr>
          <w:rFonts w:ascii="Courier New" w:hAnsi="Courier New" w:cs="Courier New"/>
          <w:sz w:val="20"/>
        </w:rPr>
        <w:t>composed</w:t>
      </w:r>
      <w:proofErr w:type="spellEnd"/>
      <w:r w:rsidR="0029537D" w:rsidRPr="0029537D">
        <w:rPr>
          <w:rFonts w:ascii="Courier New" w:hAnsi="Courier New" w:cs="Courier New"/>
          <w:sz w:val="20"/>
        </w:rPr>
        <w:t xml:space="preserve"> of</w:t>
      </w:r>
      <w:r w:rsidR="00F10735">
        <w:rPr>
          <w:rFonts w:ascii="Courier New" w:hAnsi="Courier New" w:cs="Courier New"/>
          <w:sz w:val="20"/>
        </w:rPr>
        <w:t xml:space="preserve"> </w:t>
      </w:r>
      <w:r w:rsidR="0029537D">
        <w:rPr>
          <w:rFonts w:ascii="Courier New" w:hAnsi="Courier New" w:cs="Courier New"/>
          <w:sz w:val="20"/>
        </w:rPr>
        <w:t xml:space="preserve">a </w:t>
      </w:r>
      <w:proofErr w:type="spellStart"/>
      <w:r w:rsidR="0029537D">
        <w:rPr>
          <w:rFonts w:ascii="Courier New" w:hAnsi="Courier New" w:cs="Courier New"/>
          <w:sz w:val="20"/>
        </w:rPr>
        <w:t>photograph</w:t>
      </w:r>
      <w:proofErr w:type="spellEnd"/>
      <w:r w:rsidR="0029537D">
        <w:rPr>
          <w:rFonts w:ascii="Courier New" w:hAnsi="Courier New" w:cs="Courier New"/>
          <w:sz w:val="20"/>
        </w:rPr>
        <w:t xml:space="preserve"> and a </w:t>
      </w:r>
      <w:proofErr w:type="spellStart"/>
      <w:r w:rsidR="0029537D">
        <w:rPr>
          <w:rFonts w:ascii="Courier New" w:hAnsi="Courier New" w:cs="Courier New"/>
          <w:sz w:val="20"/>
        </w:rPr>
        <w:t>drawing</w:t>
      </w:r>
      <w:proofErr w:type="spellEnd"/>
      <w:r w:rsidR="0029537D">
        <w:rPr>
          <w:rFonts w:ascii="Courier New" w:hAnsi="Courier New" w:cs="Courier New"/>
          <w:sz w:val="20"/>
        </w:rPr>
        <w:t xml:space="preserve"> of a </w:t>
      </w:r>
      <w:proofErr w:type="spellStart"/>
      <w:r w:rsidR="0029537D">
        <w:rPr>
          <w:rFonts w:ascii="Courier New" w:hAnsi="Courier New" w:cs="Courier New"/>
          <w:sz w:val="20"/>
        </w:rPr>
        <w:t>same</w:t>
      </w:r>
      <w:proofErr w:type="spellEnd"/>
      <w:r w:rsidR="0029537D">
        <w:rPr>
          <w:rFonts w:ascii="Courier New" w:hAnsi="Courier New" w:cs="Courier New"/>
          <w:sz w:val="20"/>
        </w:rPr>
        <w:t xml:space="preserve"> plant, </w:t>
      </w:r>
      <w:r w:rsidR="00747243">
        <w:rPr>
          <w:rFonts w:ascii="Courier New" w:hAnsi="Courier New" w:cs="Courier New"/>
          <w:sz w:val="20"/>
        </w:rPr>
        <w:t xml:space="preserve">shows the </w:t>
      </w:r>
      <w:proofErr w:type="spellStart"/>
      <w:r w:rsidR="00747243">
        <w:rPr>
          <w:rFonts w:ascii="Courier New" w:hAnsi="Courier New" w:cs="Courier New"/>
          <w:sz w:val="20"/>
        </w:rPr>
        <w:t>limits</w:t>
      </w:r>
      <w:proofErr w:type="spellEnd"/>
      <w:r w:rsidR="00747243">
        <w:rPr>
          <w:rFonts w:ascii="Courier New" w:hAnsi="Courier New" w:cs="Courier New"/>
          <w:sz w:val="20"/>
        </w:rPr>
        <w:t xml:space="preserve"> of </w:t>
      </w:r>
      <w:proofErr w:type="spellStart"/>
      <w:r w:rsidR="00747243">
        <w:rPr>
          <w:rFonts w:ascii="Courier New" w:hAnsi="Courier New" w:cs="Courier New"/>
          <w:sz w:val="20"/>
        </w:rPr>
        <w:t>botanical</w:t>
      </w:r>
      <w:proofErr w:type="spellEnd"/>
      <w:r w:rsidR="00747243">
        <w:rPr>
          <w:rFonts w:ascii="Courier New" w:hAnsi="Courier New" w:cs="Courier New"/>
          <w:sz w:val="20"/>
        </w:rPr>
        <w:t xml:space="preserve"> </w:t>
      </w:r>
      <w:proofErr w:type="spellStart"/>
      <w:r w:rsidR="00747243">
        <w:rPr>
          <w:rFonts w:ascii="Courier New" w:hAnsi="Courier New" w:cs="Courier New"/>
          <w:sz w:val="20"/>
        </w:rPr>
        <w:t>representation</w:t>
      </w:r>
      <w:proofErr w:type="spellEnd"/>
      <w:r w:rsidR="00747243">
        <w:rPr>
          <w:rFonts w:ascii="Courier New" w:hAnsi="Courier New" w:cs="Courier New"/>
          <w:sz w:val="20"/>
        </w:rPr>
        <w:t xml:space="preserve">. </w:t>
      </w:r>
    </w:p>
    <w:p w14:paraId="2747EAA0" w14:textId="77777777" w:rsidR="00587956" w:rsidRDefault="00587956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0D00BC58" w14:textId="1D635364" w:rsidR="00587956" w:rsidRDefault="00587956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For </w:t>
      </w:r>
      <w:proofErr w:type="spellStart"/>
      <w:r>
        <w:rPr>
          <w:rFonts w:ascii="Courier New" w:hAnsi="Courier New" w:cs="Courier New"/>
          <w:sz w:val="20"/>
        </w:rPr>
        <w:t>his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project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 w:rsidRPr="00587956">
        <w:rPr>
          <w:rFonts w:ascii="Courier New" w:hAnsi="Courier New" w:cs="Courier New"/>
          <w:i/>
          <w:sz w:val="20"/>
        </w:rPr>
        <w:t>Öekologie</w:t>
      </w:r>
      <w:proofErr w:type="spellEnd"/>
      <w:r>
        <w:rPr>
          <w:rFonts w:ascii="Courier New" w:hAnsi="Courier New" w:cs="Courier New"/>
          <w:sz w:val="20"/>
        </w:rPr>
        <w:t xml:space="preserve">, Rodrigo </w:t>
      </w:r>
      <w:proofErr w:type="spellStart"/>
      <w:r>
        <w:rPr>
          <w:rFonts w:ascii="Courier New" w:hAnsi="Courier New" w:cs="Courier New"/>
          <w:sz w:val="20"/>
        </w:rPr>
        <w:t>Arteaga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sculpted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his</w:t>
      </w:r>
      <w:proofErr w:type="spellEnd"/>
      <w:r>
        <w:rPr>
          <w:rFonts w:ascii="Courier New" w:hAnsi="Courier New" w:cs="Courier New"/>
          <w:sz w:val="20"/>
        </w:rPr>
        <w:t xml:space="preserve"> living room </w:t>
      </w:r>
      <w:proofErr w:type="spellStart"/>
      <w:r>
        <w:rPr>
          <w:rFonts w:ascii="Courier New" w:hAnsi="Courier New" w:cs="Courier New"/>
          <w:sz w:val="20"/>
        </w:rPr>
        <w:t>at</w:t>
      </w:r>
      <w:proofErr w:type="spellEnd"/>
      <w:r>
        <w:rPr>
          <w:rFonts w:ascii="Courier New" w:hAnsi="Courier New" w:cs="Courier New"/>
          <w:sz w:val="20"/>
        </w:rPr>
        <w:t xml:space="preserve"> the </w:t>
      </w:r>
      <w:proofErr w:type="spellStart"/>
      <w:r>
        <w:rPr>
          <w:rFonts w:ascii="Courier New" w:hAnsi="Courier New" w:cs="Courier New"/>
          <w:sz w:val="20"/>
        </w:rPr>
        <w:t>scale</w:t>
      </w:r>
      <w:proofErr w:type="spellEnd"/>
      <w:r>
        <w:rPr>
          <w:rFonts w:ascii="Courier New" w:hAnsi="Courier New" w:cs="Courier New"/>
          <w:sz w:val="20"/>
        </w:rPr>
        <w:t xml:space="preserve"> of an aquarium, in </w:t>
      </w:r>
      <w:proofErr w:type="spellStart"/>
      <w:r>
        <w:rPr>
          <w:rFonts w:ascii="Courier New" w:hAnsi="Courier New" w:cs="Courier New"/>
          <w:sz w:val="20"/>
        </w:rPr>
        <w:t>order</w:t>
      </w:r>
      <w:proofErr w:type="spellEnd"/>
      <w:r>
        <w:rPr>
          <w:rFonts w:ascii="Courier New" w:hAnsi="Courier New" w:cs="Courier New"/>
          <w:sz w:val="20"/>
        </w:rPr>
        <w:t xml:space="preserve"> to </w:t>
      </w:r>
      <w:proofErr w:type="spellStart"/>
      <w:r>
        <w:rPr>
          <w:rFonts w:ascii="Courier New" w:hAnsi="Courier New" w:cs="Courier New"/>
          <w:sz w:val="20"/>
        </w:rPr>
        <w:t>understand</w:t>
      </w:r>
      <w:proofErr w:type="spellEnd"/>
      <w:r>
        <w:rPr>
          <w:rFonts w:ascii="Courier New" w:hAnsi="Courier New" w:cs="Courier New"/>
          <w:sz w:val="20"/>
        </w:rPr>
        <w:t xml:space="preserve"> « </w:t>
      </w:r>
      <w:proofErr w:type="spellStart"/>
      <w:r w:rsidRPr="009A21FA">
        <w:rPr>
          <w:rFonts w:ascii="Courier New" w:hAnsi="Courier New" w:cs="Courier New"/>
          <w:i/>
          <w:sz w:val="20"/>
        </w:rPr>
        <w:t>our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9A21FA">
        <w:rPr>
          <w:rFonts w:ascii="Courier New" w:hAnsi="Courier New" w:cs="Courier New"/>
          <w:i/>
          <w:sz w:val="20"/>
        </w:rPr>
        <w:t>ways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of </w:t>
      </w:r>
      <w:proofErr w:type="spellStart"/>
      <w:r w:rsidRPr="009A21FA">
        <w:rPr>
          <w:rFonts w:ascii="Courier New" w:hAnsi="Courier New" w:cs="Courier New"/>
          <w:i/>
          <w:sz w:val="20"/>
        </w:rPr>
        <w:t>conventionalizing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9A21FA">
        <w:rPr>
          <w:rFonts w:ascii="Courier New" w:hAnsi="Courier New" w:cs="Courier New"/>
          <w:i/>
          <w:sz w:val="20"/>
        </w:rPr>
        <w:t>space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and the </w:t>
      </w:r>
      <w:proofErr w:type="spellStart"/>
      <w:r w:rsidRPr="009A21FA">
        <w:rPr>
          <w:rFonts w:ascii="Courier New" w:hAnsi="Courier New" w:cs="Courier New"/>
          <w:i/>
          <w:sz w:val="20"/>
        </w:rPr>
        <w:t>limit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9A21FA">
        <w:rPr>
          <w:rFonts w:ascii="Courier New" w:hAnsi="Courier New" w:cs="Courier New"/>
          <w:i/>
          <w:sz w:val="20"/>
        </w:rPr>
        <w:t>between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the </w:t>
      </w:r>
      <w:proofErr w:type="spellStart"/>
      <w:r w:rsidRPr="009A21FA">
        <w:rPr>
          <w:rFonts w:ascii="Courier New" w:hAnsi="Courier New" w:cs="Courier New"/>
          <w:i/>
          <w:sz w:val="20"/>
        </w:rPr>
        <w:t>natural</w:t>
      </w:r>
      <w:proofErr w:type="spellEnd"/>
      <w:r w:rsidRPr="009A21FA">
        <w:rPr>
          <w:rFonts w:ascii="Courier New" w:hAnsi="Courier New" w:cs="Courier New"/>
          <w:i/>
          <w:sz w:val="20"/>
        </w:rPr>
        <w:t xml:space="preserve"> and the </w:t>
      </w:r>
      <w:proofErr w:type="spellStart"/>
      <w:r w:rsidRPr="009A21FA">
        <w:rPr>
          <w:rFonts w:ascii="Courier New" w:hAnsi="Courier New" w:cs="Courier New"/>
          <w:i/>
          <w:sz w:val="20"/>
        </w:rPr>
        <w:t>artificial</w:t>
      </w:r>
      <w:proofErr w:type="spellEnd"/>
      <w:r w:rsidRPr="009A21FA">
        <w:rPr>
          <w:rFonts w:ascii="Courier New" w:hAnsi="Courier New" w:cs="Courier New"/>
          <w:i/>
          <w:sz w:val="20"/>
        </w:rPr>
        <w:t>.</w:t>
      </w:r>
      <w:r>
        <w:rPr>
          <w:rFonts w:ascii="Courier New" w:hAnsi="Courier New" w:cs="Courier New"/>
          <w:sz w:val="20"/>
        </w:rPr>
        <w:t> »</w:t>
      </w:r>
      <w:r w:rsidRPr="00FD5CA8">
        <w:rPr>
          <w:rFonts w:ascii="Courier New" w:hAnsi="Courier New" w:cs="Courier New"/>
          <w:sz w:val="20"/>
          <w:vertAlign w:val="superscript"/>
        </w:rPr>
        <w:t>12</w:t>
      </w:r>
      <w:r w:rsidR="009A21FA">
        <w:rPr>
          <w:rFonts w:ascii="Courier New" w:hAnsi="Courier New" w:cs="Courier New"/>
          <w:sz w:val="20"/>
        </w:rPr>
        <w:t xml:space="preserve"> By </w:t>
      </w:r>
      <w:proofErr w:type="spellStart"/>
      <w:r w:rsidR="009A21FA">
        <w:rPr>
          <w:rFonts w:ascii="Courier New" w:hAnsi="Courier New" w:cs="Courier New"/>
          <w:sz w:val="20"/>
        </w:rPr>
        <w:t>reproducing</w:t>
      </w:r>
      <w:proofErr w:type="spellEnd"/>
      <w:r w:rsidR="009A21FA">
        <w:rPr>
          <w:rFonts w:ascii="Courier New" w:hAnsi="Courier New" w:cs="Courier New"/>
          <w:sz w:val="20"/>
        </w:rPr>
        <w:t xml:space="preserve"> the habitat, the </w:t>
      </w:r>
      <w:proofErr w:type="spellStart"/>
      <w:r w:rsidR="009A21FA">
        <w:rPr>
          <w:rFonts w:ascii="Courier New" w:hAnsi="Courier New" w:cs="Courier New"/>
          <w:sz w:val="20"/>
        </w:rPr>
        <w:t>artists</w:t>
      </w:r>
      <w:proofErr w:type="spellEnd"/>
      <w:r w:rsidR="009A21FA">
        <w:rPr>
          <w:rFonts w:ascii="Courier New" w:hAnsi="Courier New" w:cs="Courier New"/>
          <w:sz w:val="20"/>
        </w:rPr>
        <w:t xml:space="preserve"> questions the </w:t>
      </w:r>
      <w:proofErr w:type="spellStart"/>
      <w:r w:rsidR="009A21FA">
        <w:rPr>
          <w:rFonts w:ascii="Courier New" w:hAnsi="Courier New" w:cs="Courier New"/>
          <w:sz w:val="20"/>
        </w:rPr>
        <w:t>artificial</w:t>
      </w:r>
      <w:proofErr w:type="spellEnd"/>
      <w:r w:rsidR="009A21FA">
        <w:rPr>
          <w:rFonts w:ascii="Courier New" w:hAnsi="Courier New" w:cs="Courier New"/>
          <w:sz w:val="20"/>
        </w:rPr>
        <w:t xml:space="preserve"> </w:t>
      </w:r>
      <w:proofErr w:type="spellStart"/>
      <w:r w:rsidR="009A21FA" w:rsidRPr="009A21FA">
        <w:rPr>
          <w:rFonts w:ascii="Courier New" w:hAnsi="Courier New" w:cs="Courier New"/>
          <w:sz w:val="20"/>
        </w:rPr>
        <w:t>environment</w:t>
      </w:r>
      <w:r w:rsidR="009A21FA">
        <w:rPr>
          <w:rFonts w:ascii="Courier New" w:hAnsi="Courier New" w:cs="Courier New"/>
          <w:sz w:val="20"/>
        </w:rPr>
        <w:t>s</w:t>
      </w:r>
      <w:proofErr w:type="spellEnd"/>
      <w:r w:rsidR="008C0ACD">
        <w:rPr>
          <w:rFonts w:ascii="Courier New" w:hAnsi="Courier New" w:cs="Courier New"/>
          <w:sz w:val="20"/>
        </w:rPr>
        <w:t xml:space="preserve"> in </w:t>
      </w:r>
      <w:proofErr w:type="spellStart"/>
      <w:r w:rsidR="008C0ACD">
        <w:rPr>
          <w:rFonts w:ascii="Courier New" w:hAnsi="Courier New" w:cs="Courier New"/>
          <w:sz w:val="20"/>
        </w:rPr>
        <w:t>which</w:t>
      </w:r>
      <w:proofErr w:type="spellEnd"/>
      <w:r w:rsidR="008C0ACD">
        <w:rPr>
          <w:rFonts w:ascii="Courier New" w:hAnsi="Courier New" w:cs="Courier New"/>
          <w:sz w:val="20"/>
        </w:rPr>
        <w:t xml:space="preserve"> </w:t>
      </w:r>
      <w:r w:rsidR="00701B58">
        <w:rPr>
          <w:rFonts w:ascii="Courier New" w:hAnsi="Courier New" w:cs="Courier New"/>
          <w:sz w:val="20"/>
        </w:rPr>
        <w:t xml:space="preserve">living </w:t>
      </w:r>
      <w:proofErr w:type="spellStart"/>
      <w:r w:rsidR="00701B58">
        <w:rPr>
          <w:rFonts w:ascii="Courier New" w:hAnsi="Courier New" w:cs="Courier New"/>
          <w:sz w:val="20"/>
        </w:rPr>
        <w:t>beings</w:t>
      </w:r>
      <w:proofErr w:type="spellEnd"/>
      <w:r w:rsidR="00701B58">
        <w:rPr>
          <w:rFonts w:ascii="Courier New" w:hAnsi="Courier New" w:cs="Courier New"/>
          <w:sz w:val="20"/>
        </w:rPr>
        <w:t xml:space="preserve"> are </w:t>
      </w:r>
      <w:proofErr w:type="spellStart"/>
      <w:r w:rsidR="00701B58">
        <w:rPr>
          <w:rFonts w:ascii="Courier New" w:hAnsi="Courier New" w:cs="Courier New"/>
          <w:sz w:val="20"/>
        </w:rPr>
        <w:t>held</w:t>
      </w:r>
      <w:proofErr w:type="spellEnd"/>
      <w:r w:rsidR="00701B58">
        <w:rPr>
          <w:rFonts w:ascii="Courier New" w:hAnsi="Courier New" w:cs="Courier New"/>
          <w:sz w:val="20"/>
        </w:rPr>
        <w:t xml:space="preserve">. </w:t>
      </w:r>
    </w:p>
    <w:p w14:paraId="06997163" w14:textId="77777777" w:rsidR="00B2187C" w:rsidRDefault="00B2187C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11B77293" w14:textId="5D268549" w:rsidR="00920A41" w:rsidRDefault="00B20392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This </w:t>
      </w:r>
      <w:proofErr w:type="spellStart"/>
      <w:r>
        <w:rPr>
          <w:rFonts w:ascii="Courier New" w:hAnsi="Courier New" w:cs="Courier New"/>
          <w:sz w:val="20"/>
        </w:rPr>
        <w:t>reflection</w:t>
      </w:r>
      <w:proofErr w:type="spellEnd"/>
      <w:r w:rsidR="00B032F5">
        <w:rPr>
          <w:rFonts w:ascii="Courier New" w:hAnsi="Courier New" w:cs="Courier New"/>
          <w:sz w:val="20"/>
        </w:rPr>
        <w:t xml:space="preserve"> </w:t>
      </w:r>
      <w:proofErr w:type="spellStart"/>
      <w:r w:rsidR="00B032F5">
        <w:rPr>
          <w:rFonts w:ascii="Courier New" w:hAnsi="Courier New" w:cs="Courier New"/>
          <w:sz w:val="20"/>
        </w:rPr>
        <w:t>is</w:t>
      </w:r>
      <w:proofErr w:type="spellEnd"/>
      <w:r w:rsidR="00B032F5">
        <w:rPr>
          <w:rFonts w:ascii="Courier New" w:hAnsi="Courier New" w:cs="Courier New"/>
          <w:sz w:val="20"/>
        </w:rPr>
        <w:t xml:space="preserve"> </w:t>
      </w:r>
      <w:proofErr w:type="spellStart"/>
      <w:r w:rsidR="00B032F5">
        <w:rPr>
          <w:rFonts w:ascii="Courier New" w:hAnsi="Courier New" w:cs="Courier New"/>
          <w:sz w:val="20"/>
        </w:rPr>
        <w:t>also</w:t>
      </w:r>
      <w:proofErr w:type="spellEnd"/>
      <w:r w:rsidR="00B032F5">
        <w:rPr>
          <w:rFonts w:ascii="Courier New" w:hAnsi="Courier New" w:cs="Courier New"/>
          <w:sz w:val="20"/>
        </w:rPr>
        <w:t xml:space="preserve"> </w:t>
      </w:r>
      <w:proofErr w:type="spellStart"/>
      <w:r w:rsidR="00B032F5">
        <w:rPr>
          <w:rFonts w:ascii="Courier New" w:hAnsi="Courier New" w:cs="Courier New"/>
          <w:sz w:val="20"/>
        </w:rPr>
        <w:t>developped</w:t>
      </w:r>
      <w:proofErr w:type="spellEnd"/>
      <w:r w:rsidR="00B032F5">
        <w:rPr>
          <w:rFonts w:ascii="Courier New" w:hAnsi="Courier New" w:cs="Courier New"/>
          <w:sz w:val="20"/>
        </w:rPr>
        <w:t xml:space="preserve"> in the </w:t>
      </w:r>
      <w:proofErr w:type="spellStart"/>
      <w:r w:rsidR="00B032F5">
        <w:rPr>
          <w:rFonts w:ascii="Courier New" w:hAnsi="Courier New" w:cs="Courier New"/>
          <w:sz w:val="20"/>
        </w:rPr>
        <w:t>work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BA59A3">
        <w:rPr>
          <w:rFonts w:ascii="Courier New" w:hAnsi="Courier New" w:cs="Courier New"/>
          <w:i/>
          <w:sz w:val="20"/>
        </w:rPr>
        <w:t xml:space="preserve">Plant </w:t>
      </w:r>
      <w:proofErr w:type="spellStart"/>
      <w:r w:rsidRPr="00BA59A3">
        <w:rPr>
          <w:rFonts w:ascii="Courier New" w:hAnsi="Courier New" w:cs="Courier New"/>
          <w:i/>
          <w:sz w:val="20"/>
        </w:rPr>
        <w:t>observatory</w:t>
      </w:r>
      <w:proofErr w:type="spellEnd"/>
      <w:r w:rsidRPr="00BA59A3">
        <w:rPr>
          <w:rFonts w:ascii="Courier New" w:hAnsi="Courier New" w:cs="Courier New"/>
          <w:sz w:val="20"/>
        </w:rPr>
        <w:t>,</w:t>
      </w:r>
      <w:r>
        <w:rPr>
          <w:rFonts w:ascii="Courier New" w:hAnsi="Courier New" w:cs="Courier New"/>
          <w:sz w:val="20"/>
        </w:rPr>
        <w:t xml:space="preserve"> a </w:t>
      </w:r>
      <w:proofErr w:type="spellStart"/>
      <w:r>
        <w:rPr>
          <w:rFonts w:ascii="Courier New" w:hAnsi="Courier New" w:cs="Courier New"/>
          <w:sz w:val="20"/>
        </w:rPr>
        <w:t>scale</w:t>
      </w:r>
      <w:proofErr w:type="spellEnd"/>
      <w:r>
        <w:rPr>
          <w:rFonts w:ascii="Courier New" w:hAnsi="Courier New" w:cs="Courier New"/>
          <w:sz w:val="20"/>
        </w:rPr>
        <w:t xml:space="preserve"> model of a </w:t>
      </w:r>
      <w:proofErr w:type="spellStart"/>
      <w:r>
        <w:rPr>
          <w:rFonts w:ascii="Courier New" w:hAnsi="Courier New" w:cs="Courier New"/>
          <w:sz w:val="20"/>
        </w:rPr>
        <w:t>greenhouse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built</w:t>
      </w:r>
      <w:proofErr w:type="spellEnd"/>
      <w:r>
        <w:rPr>
          <w:rFonts w:ascii="Courier New" w:hAnsi="Courier New" w:cs="Courier New"/>
          <w:sz w:val="20"/>
        </w:rPr>
        <w:t xml:space="preserve"> in 1853 in Santiago (</w:t>
      </w:r>
      <w:proofErr w:type="spellStart"/>
      <w:r w:rsidRPr="00B20392">
        <w:rPr>
          <w:rFonts w:ascii="Courier New" w:hAnsi="Courier New" w:cs="Courier New"/>
          <w:sz w:val="20"/>
        </w:rPr>
        <w:t>Quinta</w:t>
      </w:r>
      <w:proofErr w:type="spellEnd"/>
      <w:r w:rsidRPr="00B20392">
        <w:rPr>
          <w:rFonts w:ascii="Courier New" w:hAnsi="Courier New" w:cs="Courier New"/>
          <w:sz w:val="20"/>
        </w:rPr>
        <w:t xml:space="preserve"> Normal Park</w:t>
      </w:r>
      <w:r>
        <w:rPr>
          <w:rFonts w:ascii="Courier New" w:hAnsi="Courier New" w:cs="Courier New"/>
          <w:sz w:val="20"/>
        </w:rPr>
        <w:t>)</w:t>
      </w:r>
      <w:r w:rsidR="0032078B">
        <w:rPr>
          <w:rFonts w:ascii="Courier New" w:hAnsi="Courier New" w:cs="Courier New"/>
          <w:sz w:val="20"/>
        </w:rPr>
        <w:t xml:space="preserve">. </w:t>
      </w:r>
      <w:proofErr w:type="spellStart"/>
      <w:r w:rsidR="0032078B">
        <w:rPr>
          <w:rFonts w:ascii="Courier New" w:hAnsi="Courier New" w:cs="Courier New"/>
          <w:sz w:val="20"/>
        </w:rPr>
        <w:t>Since</w:t>
      </w:r>
      <w:proofErr w:type="spellEnd"/>
      <w:r w:rsidR="0032078B">
        <w:rPr>
          <w:rFonts w:ascii="Courier New" w:hAnsi="Courier New" w:cs="Courier New"/>
          <w:sz w:val="20"/>
        </w:rPr>
        <w:t xml:space="preserve"> 1995</w:t>
      </w:r>
      <w:r w:rsidR="001436EB">
        <w:rPr>
          <w:rFonts w:ascii="Courier New" w:hAnsi="Courier New" w:cs="Courier New"/>
          <w:sz w:val="20"/>
        </w:rPr>
        <w:t xml:space="preserve">, </w:t>
      </w:r>
      <w:proofErr w:type="spellStart"/>
      <w:r w:rsidR="001436EB">
        <w:rPr>
          <w:rFonts w:ascii="Courier New" w:hAnsi="Courier New" w:cs="Courier New"/>
          <w:sz w:val="20"/>
        </w:rPr>
        <w:t>this</w:t>
      </w:r>
      <w:proofErr w:type="spellEnd"/>
      <w:r w:rsidR="001436EB">
        <w:rPr>
          <w:rFonts w:ascii="Courier New" w:hAnsi="Courier New" w:cs="Courier New"/>
          <w:sz w:val="20"/>
        </w:rPr>
        <w:t xml:space="preserve"> </w:t>
      </w:r>
      <w:r w:rsidR="001436EB" w:rsidRPr="001436EB">
        <w:rPr>
          <w:rFonts w:ascii="Courier New" w:hAnsi="Courier New" w:cs="Courier New"/>
          <w:sz w:val="20"/>
        </w:rPr>
        <w:t xml:space="preserve">National </w:t>
      </w:r>
      <w:proofErr w:type="spellStart"/>
      <w:r w:rsidR="001436EB" w:rsidRPr="001436EB">
        <w:rPr>
          <w:rFonts w:ascii="Courier New" w:hAnsi="Courier New" w:cs="Courier New"/>
          <w:sz w:val="20"/>
        </w:rPr>
        <w:t>Historic</w:t>
      </w:r>
      <w:proofErr w:type="spellEnd"/>
      <w:r w:rsidR="001436EB" w:rsidRPr="001436EB">
        <w:rPr>
          <w:rFonts w:ascii="Courier New" w:hAnsi="Courier New" w:cs="Courier New"/>
          <w:sz w:val="20"/>
        </w:rPr>
        <w:t xml:space="preserve"> Monument of Chile</w:t>
      </w:r>
      <w:r w:rsidR="001436EB">
        <w:rPr>
          <w:rFonts w:ascii="Courier New" w:hAnsi="Courier New" w:cs="Courier New"/>
          <w:sz w:val="20"/>
        </w:rPr>
        <w:t xml:space="preserve"> has been </w:t>
      </w:r>
      <w:proofErr w:type="spellStart"/>
      <w:r w:rsidR="001436EB">
        <w:rPr>
          <w:rFonts w:ascii="Courier New" w:hAnsi="Courier New" w:cs="Courier New"/>
          <w:sz w:val="20"/>
        </w:rPr>
        <w:t>abandoned</w:t>
      </w:r>
      <w:proofErr w:type="spellEnd"/>
      <w:r w:rsidR="003C1DB8">
        <w:rPr>
          <w:rFonts w:ascii="Courier New" w:hAnsi="Courier New" w:cs="Courier New"/>
          <w:sz w:val="20"/>
        </w:rPr>
        <w:t xml:space="preserve">. The </w:t>
      </w:r>
      <w:proofErr w:type="spellStart"/>
      <w:r w:rsidR="003C1DB8">
        <w:rPr>
          <w:rFonts w:ascii="Courier New" w:hAnsi="Courier New" w:cs="Courier New"/>
          <w:sz w:val="20"/>
        </w:rPr>
        <w:t>greenhouse</w:t>
      </w:r>
      <w:proofErr w:type="spellEnd"/>
      <w:r w:rsid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>
        <w:rPr>
          <w:rFonts w:ascii="Courier New" w:hAnsi="Courier New" w:cs="Courier New"/>
          <w:sz w:val="20"/>
        </w:rPr>
        <w:t>should</w:t>
      </w:r>
      <w:proofErr w:type="spellEnd"/>
      <w:r w:rsid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>
        <w:rPr>
          <w:rFonts w:ascii="Courier New" w:hAnsi="Courier New" w:cs="Courier New"/>
          <w:sz w:val="20"/>
        </w:rPr>
        <w:t>originally</w:t>
      </w:r>
      <w:proofErr w:type="spellEnd"/>
      <w:r w:rsid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>
        <w:rPr>
          <w:rFonts w:ascii="Courier New" w:hAnsi="Courier New" w:cs="Courier New"/>
          <w:sz w:val="20"/>
        </w:rPr>
        <w:t>contain</w:t>
      </w:r>
      <w:proofErr w:type="spellEnd"/>
      <w:r w:rsid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 w:rsidRPr="003C1DB8">
        <w:rPr>
          <w:rFonts w:ascii="Courier New" w:hAnsi="Courier New" w:cs="Courier New"/>
          <w:sz w:val="20"/>
        </w:rPr>
        <w:t>worldwide</w:t>
      </w:r>
      <w:proofErr w:type="spellEnd"/>
      <w:r w:rsidR="003C1DB8" w:rsidRP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>
        <w:rPr>
          <w:rFonts w:ascii="Courier New" w:hAnsi="Courier New" w:cs="Courier New"/>
          <w:sz w:val="20"/>
        </w:rPr>
        <w:t>exotic</w:t>
      </w:r>
      <w:proofErr w:type="spellEnd"/>
      <w:r w:rsidR="003C1DB8">
        <w:rPr>
          <w:rFonts w:ascii="Courier New" w:hAnsi="Courier New" w:cs="Courier New"/>
          <w:sz w:val="20"/>
        </w:rPr>
        <w:t xml:space="preserve"> </w:t>
      </w:r>
      <w:proofErr w:type="spellStart"/>
      <w:r w:rsidR="003C1DB8">
        <w:rPr>
          <w:rFonts w:ascii="Courier New" w:hAnsi="Courier New" w:cs="Courier New"/>
          <w:sz w:val="20"/>
        </w:rPr>
        <w:t>species</w:t>
      </w:r>
      <w:proofErr w:type="spellEnd"/>
      <w:r w:rsidR="003C1DB8">
        <w:rPr>
          <w:rFonts w:ascii="Courier New" w:hAnsi="Courier New" w:cs="Courier New"/>
          <w:sz w:val="20"/>
        </w:rPr>
        <w:t>, but</w:t>
      </w:r>
      <w:r w:rsidR="00C647FA">
        <w:rPr>
          <w:rFonts w:ascii="Courier New" w:hAnsi="Courier New" w:cs="Courier New"/>
          <w:sz w:val="20"/>
        </w:rPr>
        <w:t xml:space="preserve"> </w:t>
      </w:r>
      <w:proofErr w:type="spellStart"/>
      <w:r w:rsidR="00C647FA">
        <w:rPr>
          <w:rFonts w:ascii="Courier New" w:hAnsi="Courier New" w:cs="Courier New"/>
          <w:sz w:val="20"/>
        </w:rPr>
        <w:t>nowadays</w:t>
      </w:r>
      <w:proofErr w:type="spellEnd"/>
      <w:r w:rsidR="003C1DB8">
        <w:rPr>
          <w:rFonts w:ascii="Courier New" w:hAnsi="Courier New" w:cs="Courier New"/>
          <w:sz w:val="20"/>
        </w:rPr>
        <w:t xml:space="preserve"> the </w:t>
      </w:r>
      <w:proofErr w:type="spellStart"/>
      <w:r w:rsidR="006B0EFC">
        <w:rPr>
          <w:rFonts w:ascii="Courier New" w:hAnsi="Courier New" w:cs="Courier New"/>
          <w:sz w:val="20"/>
        </w:rPr>
        <w:t>deserted</w:t>
      </w:r>
      <w:proofErr w:type="spellEnd"/>
      <w:r w:rsidR="006B0EFC">
        <w:rPr>
          <w:rFonts w:ascii="Courier New" w:hAnsi="Courier New" w:cs="Courier New"/>
          <w:sz w:val="20"/>
        </w:rPr>
        <w:t xml:space="preserve"> </w:t>
      </w:r>
      <w:r w:rsidR="003C1DB8">
        <w:rPr>
          <w:rFonts w:ascii="Courier New" w:hAnsi="Courier New" w:cs="Courier New"/>
          <w:sz w:val="20"/>
        </w:rPr>
        <w:t xml:space="preserve">building </w:t>
      </w:r>
      <w:proofErr w:type="spellStart"/>
      <w:r w:rsidR="00C647FA">
        <w:rPr>
          <w:rFonts w:ascii="Courier New" w:hAnsi="Courier New" w:cs="Courier New"/>
          <w:sz w:val="20"/>
        </w:rPr>
        <w:t>only</w:t>
      </w:r>
      <w:proofErr w:type="spellEnd"/>
      <w:r w:rsidR="00C647FA">
        <w:rPr>
          <w:rFonts w:ascii="Courier New" w:hAnsi="Courier New" w:cs="Courier New"/>
          <w:sz w:val="20"/>
        </w:rPr>
        <w:t xml:space="preserve"> </w:t>
      </w:r>
      <w:proofErr w:type="spellStart"/>
      <w:r w:rsidR="00C647FA">
        <w:rPr>
          <w:rFonts w:ascii="Courier New" w:hAnsi="Courier New" w:cs="Courier New"/>
          <w:sz w:val="20"/>
        </w:rPr>
        <w:t>contains</w:t>
      </w:r>
      <w:proofErr w:type="spellEnd"/>
      <w:r w:rsidR="00C647FA">
        <w:rPr>
          <w:rFonts w:ascii="Courier New" w:hAnsi="Courier New" w:cs="Courier New"/>
          <w:sz w:val="20"/>
        </w:rPr>
        <w:t xml:space="preserve"> </w:t>
      </w:r>
      <w:proofErr w:type="spellStart"/>
      <w:r w:rsidR="00C647FA">
        <w:rPr>
          <w:rFonts w:ascii="Courier New" w:hAnsi="Courier New" w:cs="Courier New"/>
          <w:sz w:val="20"/>
        </w:rPr>
        <w:t>ruins</w:t>
      </w:r>
      <w:proofErr w:type="spellEnd"/>
      <w:r w:rsidR="00C647FA">
        <w:rPr>
          <w:rFonts w:ascii="Courier New" w:hAnsi="Courier New" w:cs="Courier New"/>
          <w:sz w:val="20"/>
        </w:rPr>
        <w:t xml:space="preserve"> of </w:t>
      </w:r>
      <w:proofErr w:type="spellStart"/>
      <w:r w:rsidR="00C647FA">
        <w:rPr>
          <w:rFonts w:ascii="Courier New" w:hAnsi="Courier New" w:cs="Courier New"/>
          <w:sz w:val="20"/>
        </w:rPr>
        <w:t>its</w:t>
      </w:r>
      <w:proofErr w:type="spellEnd"/>
      <w:r w:rsidR="00C647FA">
        <w:rPr>
          <w:rFonts w:ascii="Courier New" w:hAnsi="Courier New" w:cs="Courier New"/>
          <w:sz w:val="20"/>
        </w:rPr>
        <w:t xml:space="preserve"> </w:t>
      </w:r>
      <w:proofErr w:type="spellStart"/>
      <w:r w:rsidR="00C647FA">
        <w:rPr>
          <w:rFonts w:ascii="Courier New" w:hAnsi="Courier New" w:cs="Courier New"/>
          <w:sz w:val="20"/>
        </w:rPr>
        <w:t>glorious</w:t>
      </w:r>
      <w:proofErr w:type="spellEnd"/>
      <w:r w:rsidR="00C647FA">
        <w:rPr>
          <w:rFonts w:ascii="Courier New" w:hAnsi="Courier New" w:cs="Courier New"/>
          <w:sz w:val="20"/>
        </w:rPr>
        <w:t xml:space="preserve"> </w:t>
      </w:r>
      <w:proofErr w:type="spellStart"/>
      <w:r w:rsidR="00C647FA">
        <w:rPr>
          <w:rFonts w:ascii="Courier New" w:hAnsi="Courier New" w:cs="Courier New"/>
          <w:sz w:val="20"/>
        </w:rPr>
        <w:t>past</w:t>
      </w:r>
      <w:proofErr w:type="spellEnd"/>
      <w:r w:rsidR="00C647FA">
        <w:rPr>
          <w:rFonts w:ascii="Courier New" w:hAnsi="Courier New" w:cs="Courier New"/>
          <w:sz w:val="20"/>
        </w:rPr>
        <w:t xml:space="preserve">. </w:t>
      </w:r>
    </w:p>
    <w:p w14:paraId="28859E7F" w14:textId="77777777" w:rsidR="00C647FA" w:rsidRDefault="00C647FA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08ADDFA7" w14:textId="090C248F" w:rsidR="00C647FA" w:rsidRDefault="00BD73DD" w:rsidP="00233B96">
      <w:pPr>
        <w:spacing w:line="276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Rodrigo </w:t>
      </w:r>
      <w:proofErr w:type="spellStart"/>
      <w:r>
        <w:rPr>
          <w:rFonts w:ascii="Courier New" w:hAnsi="Courier New" w:cs="Courier New"/>
          <w:sz w:val="20"/>
        </w:rPr>
        <w:t>Arteaga’s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personal</w:t>
      </w:r>
      <w:proofErr w:type="spellEnd"/>
      <w:r>
        <w:rPr>
          <w:rFonts w:ascii="Courier New" w:hAnsi="Courier New" w:cs="Courier New"/>
          <w:sz w:val="20"/>
        </w:rPr>
        <w:t xml:space="preserve"> exhibition </w:t>
      </w:r>
      <w:r w:rsidRPr="00BA59A3">
        <w:rPr>
          <w:rFonts w:ascii="Courier New" w:hAnsi="Courier New" w:cs="Courier New"/>
          <w:i/>
          <w:sz w:val="20"/>
        </w:rPr>
        <w:t xml:space="preserve">Just as the </w:t>
      </w:r>
      <w:proofErr w:type="spellStart"/>
      <w:r w:rsidRPr="00BA59A3">
        <w:rPr>
          <w:rFonts w:ascii="Courier New" w:hAnsi="Courier New" w:cs="Courier New"/>
          <w:i/>
          <w:sz w:val="20"/>
        </w:rPr>
        <w:t>daylight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BA59A3">
        <w:rPr>
          <w:rFonts w:ascii="Courier New" w:hAnsi="Courier New" w:cs="Courier New"/>
          <w:i/>
          <w:sz w:val="20"/>
        </w:rPr>
        <w:t>was</w:t>
      </w:r>
      <w:proofErr w:type="spellEnd"/>
      <w:r w:rsidRPr="00BA59A3">
        <w:rPr>
          <w:rFonts w:ascii="Courier New" w:hAnsi="Courier New" w:cs="Courier New"/>
          <w:i/>
          <w:sz w:val="20"/>
        </w:rPr>
        <w:t xml:space="preserve"> fading</w:t>
      </w:r>
      <w:r>
        <w:rPr>
          <w:rFonts w:ascii="Courier New" w:hAnsi="Courier New" w:cs="Courier New"/>
          <w:sz w:val="20"/>
        </w:rPr>
        <w:t xml:space="preserve"> </w:t>
      </w:r>
      <w:proofErr w:type="spellStart"/>
      <w:r w:rsidR="008B1CEB" w:rsidRPr="008B1CEB">
        <w:rPr>
          <w:rFonts w:ascii="Courier New" w:hAnsi="Courier New" w:cs="Courier New"/>
          <w:sz w:val="20"/>
        </w:rPr>
        <w:t>highlight</w:t>
      </w:r>
      <w:r w:rsidR="00A570CE">
        <w:rPr>
          <w:rFonts w:ascii="Courier New" w:hAnsi="Courier New" w:cs="Courier New"/>
          <w:sz w:val="20"/>
        </w:rPr>
        <w:t>s</w:t>
      </w:r>
      <w:proofErr w:type="spellEnd"/>
      <w:r w:rsidR="00A570CE">
        <w:rPr>
          <w:rFonts w:ascii="Courier New" w:hAnsi="Courier New" w:cs="Courier New"/>
          <w:sz w:val="20"/>
        </w:rPr>
        <w:t xml:space="preserve"> </w:t>
      </w:r>
      <w:proofErr w:type="spellStart"/>
      <w:r w:rsidR="00A570CE">
        <w:rPr>
          <w:rFonts w:ascii="Courier New" w:hAnsi="Courier New" w:cs="Courier New"/>
          <w:sz w:val="20"/>
        </w:rPr>
        <w:t>our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empirical</w:t>
      </w:r>
      <w:proofErr w:type="spellEnd"/>
      <w:r>
        <w:rPr>
          <w:rFonts w:ascii="Courier New" w:hAnsi="Courier New" w:cs="Courier New"/>
          <w:sz w:val="20"/>
        </w:rPr>
        <w:t xml:space="preserve"> relation to nature</w:t>
      </w:r>
      <w:r w:rsidR="00A570CE">
        <w:rPr>
          <w:rFonts w:ascii="Courier New" w:hAnsi="Courier New" w:cs="Courier New"/>
          <w:sz w:val="20"/>
        </w:rPr>
        <w:t xml:space="preserve"> as </w:t>
      </w:r>
      <w:proofErr w:type="spellStart"/>
      <w:r w:rsidR="00A570CE">
        <w:rPr>
          <w:rFonts w:ascii="Courier New" w:hAnsi="Courier New" w:cs="Courier New"/>
          <w:sz w:val="20"/>
        </w:rPr>
        <w:t>much</w:t>
      </w:r>
      <w:proofErr w:type="spellEnd"/>
      <w:r w:rsidR="00A570CE">
        <w:rPr>
          <w:rFonts w:ascii="Courier New" w:hAnsi="Courier New" w:cs="Courier New"/>
          <w:sz w:val="20"/>
        </w:rPr>
        <w:t xml:space="preserve"> as </w:t>
      </w:r>
      <w:proofErr w:type="spellStart"/>
      <w:r w:rsidR="00A570CE">
        <w:rPr>
          <w:rFonts w:ascii="Courier New" w:hAnsi="Courier New" w:cs="Courier New"/>
          <w:sz w:val="20"/>
        </w:rPr>
        <w:t>our</w:t>
      </w:r>
      <w:proofErr w:type="spellEnd"/>
      <w:r w:rsidR="00A570CE">
        <w:rPr>
          <w:rFonts w:ascii="Courier New" w:hAnsi="Courier New" w:cs="Courier New"/>
          <w:sz w:val="20"/>
        </w:rPr>
        <w:t xml:space="preserve"> </w:t>
      </w:r>
      <w:proofErr w:type="spellStart"/>
      <w:r w:rsidR="00A570CE">
        <w:rPr>
          <w:rFonts w:ascii="Courier New" w:hAnsi="Courier New" w:cs="Courier New"/>
          <w:sz w:val="20"/>
        </w:rPr>
        <w:t>ways</w:t>
      </w:r>
      <w:proofErr w:type="spellEnd"/>
      <w:r w:rsidR="00A570CE">
        <w:rPr>
          <w:rFonts w:ascii="Courier New" w:hAnsi="Courier New" w:cs="Courier New"/>
          <w:sz w:val="20"/>
        </w:rPr>
        <w:t xml:space="preserve"> to </w:t>
      </w:r>
      <w:proofErr w:type="spellStart"/>
      <w:r w:rsidR="00A570CE">
        <w:rPr>
          <w:rFonts w:ascii="Courier New" w:hAnsi="Courier New" w:cs="Courier New"/>
          <w:sz w:val="20"/>
        </w:rPr>
        <w:t>formalize</w:t>
      </w:r>
      <w:proofErr w:type="spellEnd"/>
      <w:r w:rsidR="00A570CE">
        <w:rPr>
          <w:rFonts w:ascii="Courier New" w:hAnsi="Courier New" w:cs="Courier New"/>
          <w:sz w:val="20"/>
        </w:rPr>
        <w:t xml:space="preserve"> </w:t>
      </w:r>
      <w:proofErr w:type="spellStart"/>
      <w:r w:rsidR="00A570CE">
        <w:rPr>
          <w:rFonts w:ascii="Courier New" w:hAnsi="Courier New" w:cs="Courier New"/>
          <w:sz w:val="20"/>
        </w:rPr>
        <w:t>knowledge</w:t>
      </w:r>
      <w:proofErr w:type="spellEnd"/>
      <w:r w:rsidR="00A570CE">
        <w:rPr>
          <w:rFonts w:ascii="Courier New" w:hAnsi="Courier New" w:cs="Courier New"/>
          <w:sz w:val="20"/>
        </w:rPr>
        <w:t xml:space="preserve"> in </w:t>
      </w:r>
      <w:proofErr w:type="spellStart"/>
      <w:r w:rsidR="00A570CE">
        <w:rPr>
          <w:rFonts w:ascii="Courier New" w:hAnsi="Courier New" w:cs="Courier New"/>
          <w:sz w:val="20"/>
        </w:rPr>
        <w:t>order</w:t>
      </w:r>
      <w:proofErr w:type="spellEnd"/>
      <w:r w:rsidR="00A570CE">
        <w:rPr>
          <w:rFonts w:ascii="Courier New" w:hAnsi="Courier New" w:cs="Courier New"/>
          <w:sz w:val="20"/>
        </w:rPr>
        <w:t xml:space="preserve"> to </w:t>
      </w:r>
      <w:proofErr w:type="spellStart"/>
      <w:r w:rsidR="00DE03E6">
        <w:rPr>
          <w:rFonts w:ascii="Courier New" w:hAnsi="Courier New" w:cs="Courier New"/>
          <w:sz w:val="20"/>
        </w:rPr>
        <w:t>comprehend</w:t>
      </w:r>
      <w:proofErr w:type="spellEnd"/>
      <w:r w:rsidR="00DE03E6">
        <w:rPr>
          <w:rFonts w:ascii="Courier New" w:hAnsi="Courier New" w:cs="Courier New"/>
          <w:sz w:val="20"/>
        </w:rPr>
        <w:t xml:space="preserve"> </w:t>
      </w:r>
      <w:proofErr w:type="spellStart"/>
      <w:r w:rsidR="00DE03E6">
        <w:rPr>
          <w:rFonts w:ascii="Courier New" w:hAnsi="Courier New" w:cs="Courier New"/>
          <w:sz w:val="20"/>
        </w:rPr>
        <w:t>our</w:t>
      </w:r>
      <w:proofErr w:type="spellEnd"/>
      <w:r w:rsidR="00DE03E6">
        <w:rPr>
          <w:rFonts w:ascii="Courier New" w:hAnsi="Courier New" w:cs="Courier New"/>
          <w:sz w:val="20"/>
        </w:rPr>
        <w:t xml:space="preserve"> </w:t>
      </w:r>
      <w:proofErr w:type="spellStart"/>
      <w:r w:rsidR="00DE03E6" w:rsidRPr="00DE03E6">
        <w:rPr>
          <w:rFonts w:ascii="Courier New" w:hAnsi="Courier New" w:cs="Courier New"/>
          <w:sz w:val="20"/>
        </w:rPr>
        <w:t>environment</w:t>
      </w:r>
      <w:proofErr w:type="spellEnd"/>
      <w:r w:rsidR="00DE03E6">
        <w:rPr>
          <w:rFonts w:ascii="Courier New" w:hAnsi="Courier New" w:cs="Courier New"/>
          <w:sz w:val="20"/>
        </w:rPr>
        <w:t xml:space="preserve">. By </w:t>
      </w:r>
      <w:proofErr w:type="spellStart"/>
      <w:r w:rsidR="00DE03E6">
        <w:rPr>
          <w:rFonts w:ascii="Courier New" w:hAnsi="Courier New" w:cs="Courier New"/>
          <w:sz w:val="20"/>
        </w:rPr>
        <w:t>categorizing</w:t>
      </w:r>
      <w:proofErr w:type="spellEnd"/>
      <w:r w:rsidR="00DE03E6">
        <w:rPr>
          <w:rFonts w:ascii="Courier New" w:hAnsi="Courier New" w:cs="Courier New"/>
          <w:sz w:val="20"/>
        </w:rPr>
        <w:t xml:space="preserve"> </w:t>
      </w:r>
      <w:proofErr w:type="spellStart"/>
      <w:r w:rsidR="00DE03E6">
        <w:rPr>
          <w:rFonts w:ascii="Courier New" w:hAnsi="Courier New" w:cs="Courier New"/>
          <w:sz w:val="20"/>
        </w:rPr>
        <w:t>species</w:t>
      </w:r>
      <w:proofErr w:type="spellEnd"/>
      <w:r w:rsidR="001E3853">
        <w:rPr>
          <w:rFonts w:ascii="Courier New" w:hAnsi="Courier New" w:cs="Courier New"/>
          <w:sz w:val="20"/>
        </w:rPr>
        <w:t xml:space="preserve"> and </w:t>
      </w:r>
      <w:proofErr w:type="spellStart"/>
      <w:r w:rsidR="00BE0E6D">
        <w:rPr>
          <w:rFonts w:ascii="Courier New" w:hAnsi="Courier New" w:cs="Courier New"/>
          <w:sz w:val="20"/>
        </w:rPr>
        <w:t>naming</w:t>
      </w:r>
      <w:proofErr w:type="spellEnd"/>
      <w:r w:rsidR="00BE0E6D">
        <w:rPr>
          <w:rFonts w:ascii="Courier New" w:hAnsi="Courier New" w:cs="Courier New"/>
          <w:sz w:val="20"/>
        </w:rPr>
        <w:t xml:space="preserve"> </w:t>
      </w:r>
      <w:proofErr w:type="spellStart"/>
      <w:r w:rsidR="00BE0E6D">
        <w:rPr>
          <w:rFonts w:ascii="Courier New" w:hAnsi="Courier New" w:cs="Courier New"/>
          <w:sz w:val="20"/>
        </w:rPr>
        <w:t>families</w:t>
      </w:r>
      <w:proofErr w:type="spellEnd"/>
      <w:r w:rsidR="00BE0E6D">
        <w:rPr>
          <w:rFonts w:ascii="Courier New" w:hAnsi="Courier New" w:cs="Courier New"/>
          <w:sz w:val="20"/>
        </w:rPr>
        <w:t xml:space="preserve"> and </w:t>
      </w:r>
      <w:r w:rsidR="00BE0E6D" w:rsidRPr="00BE0E6D">
        <w:rPr>
          <w:rFonts w:ascii="Courier New" w:hAnsi="Courier New" w:cs="Courier New"/>
          <w:sz w:val="20"/>
        </w:rPr>
        <w:t>branch</w:t>
      </w:r>
      <w:r w:rsidR="00BE0E6D">
        <w:rPr>
          <w:rFonts w:ascii="Courier New" w:hAnsi="Courier New" w:cs="Courier New"/>
          <w:sz w:val="20"/>
        </w:rPr>
        <w:t xml:space="preserve">es, </w:t>
      </w:r>
      <w:proofErr w:type="spellStart"/>
      <w:r w:rsidR="00532976">
        <w:rPr>
          <w:rFonts w:ascii="Courier New" w:hAnsi="Courier New" w:cs="Courier New"/>
          <w:sz w:val="20"/>
        </w:rPr>
        <w:t>we</w:t>
      </w:r>
      <w:proofErr w:type="spellEnd"/>
      <w:r w:rsidR="00532976">
        <w:rPr>
          <w:rFonts w:ascii="Courier New" w:hAnsi="Courier New" w:cs="Courier New"/>
          <w:sz w:val="20"/>
        </w:rPr>
        <w:t xml:space="preserve"> </w:t>
      </w:r>
      <w:proofErr w:type="spellStart"/>
      <w:r w:rsidR="001D7E0D">
        <w:rPr>
          <w:rFonts w:ascii="Courier New" w:hAnsi="Courier New" w:cs="Courier New"/>
          <w:sz w:val="20"/>
        </w:rPr>
        <w:t>rethought</w:t>
      </w:r>
      <w:proofErr w:type="spellEnd"/>
      <w:r w:rsidR="00542729">
        <w:rPr>
          <w:rFonts w:ascii="Courier New" w:hAnsi="Courier New" w:cs="Courier New"/>
          <w:sz w:val="20"/>
        </w:rPr>
        <w:t xml:space="preserve"> the</w:t>
      </w:r>
      <w:r w:rsidR="006A5EDC">
        <w:rPr>
          <w:rFonts w:ascii="Courier New" w:hAnsi="Courier New" w:cs="Courier New"/>
          <w:sz w:val="20"/>
        </w:rPr>
        <w:t xml:space="preserve"> </w:t>
      </w:r>
      <w:proofErr w:type="spellStart"/>
      <w:r w:rsidR="00532976">
        <w:rPr>
          <w:rFonts w:ascii="Courier New" w:hAnsi="Courier New" w:cs="Courier New"/>
          <w:sz w:val="20"/>
        </w:rPr>
        <w:t>human</w:t>
      </w:r>
      <w:proofErr w:type="spellEnd"/>
      <w:r w:rsidR="00532976">
        <w:rPr>
          <w:rFonts w:ascii="Courier New" w:hAnsi="Courier New" w:cs="Courier New"/>
          <w:sz w:val="20"/>
        </w:rPr>
        <w:t xml:space="preserve"> place in nature. </w:t>
      </w:r>
      <w:r w:rsidR="00BB1A05">
        <w:rPr>
          <w:rFonts w:ascii="Courier New" w:hAnsi="Courier New" w:cs="Courier New"/>
          <w:sz w:val="20"/>
        </w:rPr>
        <w:t xml:space="preserve"> </w:t>
      </w:r>
    </w:p>
    <w:p w14:paraId="015B9C94" w14:textId="77777777" w:rsidR="00FB03E4" w:rsidRDefault="00FB03E4" w:rsidP="00233B96">
      <w:pPr>
        <w:spacing w:line="276" w:lineRule="auto"/>
        <w:rPr>
          <w:rFonts w:ascii="Courier New" w:hAnsi="Courier New" w:cs="Courier New"/>
          <w:sz w:val="20"/>
        </w:rPr>
      </w:pPr>
    </w:p>
    <w:p w14:paraId="32929689" w14:textId="59E1E526" w:rsidR="00FB03E4" w:rsidRDefault="00FB03E4" w:rsidP="00233B96">
      <w:pPr>
        <w:spacing w:line="276" w:lineRule="auto"/>
        <w:rPr>
          <w:rFonts w:ascii="Courier New" w:hAnsi="Courier New" w:cs="Courier New"/>
          <w:sz w:val="20"/>
        </w:rPr>
      </w:pPr>
      <w:r w:rsidRPr="00FB03E4">
        <w:rPr>
          <w:rFonts w:ascii="Courier New" w:hAnsi="Courier New" w:cs="Courier New"/>
          <w:i/>
          <w:sz w:val="20"/>
        </w:rPr>
        <w:t xml:space="preserve">If the </w:t>
      </w:r>
      <w:proofErr w:type="spellStart"/>
      <w:r w:rsidRPr="00FB03E4">
        <w:rPr>
          <w:rFonts w:ascii="Courier New" w:hAnsi="Courier New" w:cs="Courier New"/>
          <w:i/>
          <w:sz w:val="20"/>
        </w:rPr>
        <w:t>evolutionary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span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of life on </w:t>
      </w:r>
      <w:proofErr w:type="spellStart"/>
      <w:r w:rsidRPr="00FB03E4">
        <w:rPr>
          <w:rFonts w:ascii="Courier New" w:hAnsi="Courier New" w:cs="Courier New"/>
          <w:i/>
          <w:sz w:val="20"/>
        </w:rPr>
        <w:t>Earth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is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represented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by a </w:t>
      </w:r>
      <w:proofErr w:type="spellStart"/>
      <w:r w:rsidRPr="00FB03E4">
        <w:rPr>
          <w:rFonts w:ascii="Courier New" w:hAnsi="Courier New" w:cs="Courier New"/>
          <w:i/>
          <w:sz w:val="20"/>
        </w:rPr>
        <w:t>year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of 365 </w:t>
      </w:r>
      <w:proofErr w:type="spellStart"/>
      <w:r w:rsidRPr="00FB03E4">
        <w:rPr>
          <w:rFonts w:ascii="Courier New" w:hAnsi="Courier New" w:cs="Courier New"/>
          <w:i/>
          <w:sz w:val="20"/>
        </w:rPr>
        <w:t>days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then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man made </w:t>
      </w:r>
      <w:proofErr w:type="spellStart"/>
      <w:r w:rsidRPr="00FB03E4">
        <w:rPr>
          <w:rFonts w:ascii="Courier New" w:hAnsi="Courier New" w:cs="Courier New"/>
          <w:i/>
          <w:sz w:val="20"/>
        </w:rPr>
        <w:t>his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first </w:t>
      </w:r>
      <w:proofErr w:type="spellStart"/>
      <w:r w:rsidRPr="00FB03E4">
        <w:rPr>
          <w:rFonts w:ascii="Courier New" w:hAnsi="Courier New" w:cs="Courier New"/>
          <w:i/>
          <w:sz w:val="20"/>
        </w:rPr>
        <w:t>appearance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on the </w:t>
      </w:r>
      <w:proofErr w:type="spellStart"/>
      <w:r w:rsidRPr="00FB03E4">
        <w:rPr>
          <w:rFonts w:ascii="Courier New" w:hAnsi="Courier New" w:cs="Courier New"/>
          <w:i/>
          <w:sz w:val="20"/>
        </w:rPr>
        <w:t>evening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of the 31st of </w:t>
      </w:r>
      <w:proofErr w:type="spellStart"/>
      <w:r w:rsidRPr="00FB03E4">
        <w:rPr>
          <w:rFonts w:ascii="Courier New" w:hAnsi="Courier New" w:cs="Courier New"/>
          <w:i/>
          <w:sz w:val="20"/>
        </w:rPr>
        <w:t>December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… </w:t>
      </w:r>
      <w:proofErr w:type="spellStart"/>
      <w:r w:rsidRPr="00FB03E4">
        <w:rPr>
          <w:rFonts w:ascii="Courier New" w:hAnsi="Courier New" w:cs="Courier New"/>
          <w:i/>
          <w:sz w:val="20"/>
        </w:rPr>
        <w:t>just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as the </w:t>
      </w:r>
      <w:proofErr w:type="spellStart"/>
      <w:r w:rsidRPr="00FB03E4">
        <w:rPr>
          <w:rFonts w:ascii="Courier New" w:hAnsi="Courier New" w:cs="Courier New"/>
          <w:i/>
          <w:sz w:val="20"/>
        </w:rPr>
        <w:t>daylight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was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fading. It </w:t>
      </w:r>
      <w:proofErr w:type="spellStart"/>
      <w:r w:rsidRPr="00FB03E4">
        <w:rPr>
          <w:rFonts w:ascii="Courier New" w:hAnsi="Courier New" w:cs="Courier New"/>
          <w:i/>
          <w:sz w:val="20"/>
        </w:rPr>
        <w:t>had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taken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</w:t>
      </w:r>
      <w:proofErr w:type="spellStart"/>
      <w:r w:rsidRPr="00FB03E4">
        <w:rPr>
          <w:rFonts w:ascii="Courier New" w:hAnsi="Courier New" w:cs="Courier New"/>
          <w:i/>
          <w:sz w:val="20"/>
        </w:rPr>
        <w:t>some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4.000 million </w:t>
      </w:r>
      <w:proofErr w:type="spellStart"/>
      <w:r w:rsidRPr="00FB03E4">
        <w:rPr>
          <w:rFonts w:ascii="Courier New" w:hAnsi="Courier New" w:cs="Courier New"/>
          <w:i/>
          <w:sz w:val="20"/>
        </w:rPr>
        <w:t>years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for the entrance to </w:t>
      </w:r>
      <w:proofErr w:type="spellStart"/>
      <w:r w:rsidRPr="00FB03E4">
        <w:rPr>
          <w:rFonts w:ascii="Courier New" w:hAnsi="Courier New" w:cs="Courier New"/>
          <w:i/>
          <w:sz w:val="20"/>
        </w:rPr>
        <w:t>be</w:t>
      </w:r>
      <w:proofErr w:type="spellEnd"/>
      <w:r w:rsidRPr="00FB03E4">
        <w:rPr>
          <w:rFonts w:ascii="Courier New" w:hAnsi="Courier New" w:cs="Courier New"/>
          <w:i/>
          <w:sz w:val="20"/>
        </w:rPr>
        <w:t xml:space="preserve"> made</w:t>
      </w:r>
      <w:r w:rsidRPr="00FB03E4">
        <w:rPr>
          <w:rFonts w:ascii="Courier New" w:hAnsi="Courier New" w:cs="Courier New"/>
          <w:sz w:val="20"/>
        </w:rPr>
        <w:t>.</w:t>
      </w:r>
      <w:r w:rsidRPr="00FD5CA8">
        <w:rPr>
          <w:rFonts w:ascii="Courier New" w:hAnsi="Courier New" w:cs="Courier New"/>
          <w:sz w:val="20"/>
          <w:vertAlign w:val="superscript"/>
        </w:rPr>
        <w:t xml:space="preserve">13 </w:t>
      </w:r>
      <w:r w:rsidRPr="00FB03E4">
        <w:rPr>
          <w:rFonts w:ascii="Courier New" w:hAnsi="Courier New" w:cs="Courier New"/>
          <w:sz w:val="20"/>
        </w:rPr>
        <w:t xml:space="preserve"> </w:t>
      </w:r>
    </w:p>
    <w:p w14:paraId="6667C0D3" w14:textId="77777777" w:rsidR="00404A2D" w:rsidRDefault="00404A2D" w:rsidP="00233B96">
      <w:pPr>
        <w:pBdr>
          <w:bottom w:val="single" w:sz="6" w:space="1" w:color="auto"/>
        </w:pBdr>
        <w:spacing w:line="276" w:lineRule="auto"/>
        <w:rPr>
          <w:rFonts w:ascii="Courier New" w:hAnsi="Courier New" w:cs="Courier New"/>
          <w:sz w:val="20"/>
        </w:rPr>
      </w:pPr>
    </w:p>
    <w:p w14:paraId="03E9921B" w14:textId="77777777" w:rsidR="00404A2D" w:rsidRDefault="00404A2D" w:rsidP="00233B96">
      <w:pPr>
        <w:pBdr>
          <w:bottom w:val="single" w:sz="6" w:space="1" w:color="auto"/>
        </w:pBdr>
        <w:spacing w:line="276" w:lineRule="auto"/>
        <w:rPr>
          <w:rFonts w:ascii="Courier New" w:hAnsi="Courier New" w:cs="Courier New"/>
          <w:sz w:val="20"/>
        </w:rPr>
      </w:pPr>
    </w:p>
    <w:p w14:paraId="3296D20D" w14:textId="77777777" w:rsidR="00404A2D" w:rsidRDefault="00404A2D" w:rsidP="00233B96">
      <w:pPr>
        <w:pBdr>
          <w:bottom w:val="single" w:sz="6" w:space="1" w:color="auto"/>
        </w:pBdr>
        <w:spacing w:line="276" w:lineRule="auto"/>
        <w:rPr>
          <w:rFonts w:ascii="Courier New" w:hAnsi="Courier New" w:cs="Courier New"/>
          <w:sz w:val="20"/>
        </w:rPr>
      </w:pPr>
    </w:p>
    <w:p w14:paraId="5F05180F" w14:textId="77777777" w:rsidR="00404A2D" w:rsidRDefault="00404A2D" w:rsidP="00233B96">
      <w:pPr>
        <w:pBdr>
          <w:bottom w:val="single" w:sz="6" w:space="1" w:color="auto"/>
        </w:pBdr>
        <w:spacing w:line="276" w:lineRule="auto"/>
        <w:rPr>
          <w:rFonts w:ascii="Courier New" w:hAnsi="Courier New" w:cs="Courier New"/>
          <w:sz w:val="20"/>
        </w:rPr>
      </w:pPr>
    </w:p>
    <w:p w14:paraId="33E20ACE" w14:textId="77777777" w:rsidR="00404A2D" w:rsidRPr="00BA59A3" w:rsidRDefault="00404A2D" w:rsidP="00233B96">
      <w:pPr>
        <w:spacing w:line="276" w:lineRule="auto"/>
        <w:rPr>
          <w:rFonts w:ascii="Courier New" w:eastAsia="Times New Roman" w:hAnsi="Courier New" w:cs="Courier New"/>
          <w:sz w:val="20"/>
        </w:rPr>
      </w:pPr>
      <w:r w:rsidRPr="00BA59A3">
        <w:rPr>
          <w:rFonts w:ascii="Courier New" w:eastAsia="Times New Roman" w:hAnsi="Courier New" w:cs="Courier New"/>
          <w:sz w:val="20"/>
        </w:rPr>
        <w:t xml:space="preserve">    </w:t>
      </w:r>
    </w:p>
    <w:p w14:paraId="01C5421A" w14:textId="77777777" w:rsidR="00404A2D" w:rsidRPr="00BA59A3" w:rsidRDefault="00404A2D" w:rsidP="00233B96">
      <w:pPr>
        <w:spacing w:line="276" w:lineRule="auto"/>
        <w:rPr>
          <w:rFonts w:ascii="Courier New" w:eastAsia="Times New Roman" w:hAnsi="Courier New" w:cs="Courier New"/>
          <w:sz w:val="16"/>
          <w:szCs w:val="20"/>
        </w:rPr>
      </w:pPr>
    </w:p>
    <w:p w14:paraId="7547F915" w14:textId="7212364E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1/ AQUINAS THOMAS</w:t>
      </w:r>
      <w:r w:rsidRPr="00172727">
        <w:rPr>
          <w:rFonts w:ascii="Courier New" w:hAnsi="Courier New" w:cs="Courier New"/>
          <w:sz w:val="16"/>
          <w:szCs w:val="20"/>
        </w:rPr>
        <w:t xml:space="preserve">,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Summa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theologica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o</w:t>
      </w:r>
      <w:r>
        <w:rPr>
          <w:rFonts w:ascii="Courier New" w:hAnsi="Courier New" w:cs="Courier New"/>
          <w:sz w:val="16"/>
          <w:szCs w:val="20"/>
        </w:rPr>
        <w:t>r</w:t>
      </w:r>
      <w:r w:rsidRPr="00172727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Summa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theologiae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>, II-II, Questions 166 et 167, 1266-1273.</w:t>
      </w:r>
    </w:p>
    <w:p w14:paraId="652BA266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>2/ In opposition to « do not care ».</w:t>
      </w:r>
    </w:p>
    <w:p w14:paraId="560201FD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3/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Definition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of «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curiosity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» in </w:t>
      </w:r>
      <w:r w:rsidRPr="00172727">
        <w:rPr>
          <w:rFonts w:ascii="Courier New" w:hAnsi="Courier New" w:cs="Courier New"/>
          <w:i/>
          <w:sz w:val="16"/>
          <w:szCs w:val="20"/>
        </w:rPr>
        <w:t>Dictionnaire de Trévoux</w:t>
      </w:r>
      <w:r w:rsidRPr="00172727">
        <w:rPr>
          <w:rFonts w:ascii="Courier New" w:hAnsi="Courier New" w:cs="Courier New"/>
          <w:sz w:val="16"/>
          <w:szCs w:val="20"/>
        </w:rPr>
        <w:t xml:space="preserve">, 17th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century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French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Dictionary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>, 1704-1771.</w:t>
      </w:r>
    </w:p>
    <w:p w14:paraId="26132612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4/ MONDZAIN-BAUDINET, Marie-José, « </w:t>
      </w:r>
      <w:r w:rsidRPr="00172727">
        <w:rPr>
          <w:rFonts w:ascii="Courier New" w:hAnsi="Courier New" w:cs="Courier New"/>
          <w:i/>
          <w:sz w:val="16"/>
          <w:szCs w:val="20"/>
        </w:rPr>
        <w:t xml:space="preserve">CURIOSITY,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History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of Art</w:t>
      </w:r>
      <w:r w:rsidRPr="00172727">
        <w:rPr>
          <w:rFonts w:ascii="Courier New" w:hAnsi="Courier New" w:cs="Courier New"/>
          <w:sz w:val="16"/>
          <w:szCs w:val="20"/>
        </w:rPr>
        <w:t xml:space="preserve"> »,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Encyclopædia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Universalis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[online], July 16th, 2016. URL : http://www.universalis.fr/encyclopedie/curiosite-histoire-de-l-art/</w:t>
      </w:r>
    </w:p>
    <w:p w14:paraId="47A84E3D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5/ ROCHAS, Joëlle, </w:t>
      </w:r>
      <w:r w:rsidRPr="00172727">
        <w:rPr>
          <w:rFonts w:ascii="Courier New" w:hAnsi="Courier New" w:cs="Courier New"/>
          <w:i/>
          <w:sz w:val="16"/>
          <w:szCs w:val="20"/>
        </w:rPr>
        <w:t>L’Influence des naturalistes et des cabinets de curiosités germaniques dans la genèse du Cabinet d’histoire naturelle de Grenoble (1773-1839) : le cas du cabinet de curiosités de l’archiduc Ferdinand II du Tyrol</w:t>
      </w:r>
      <w:r w:rsidRPr="00172727">
        <w:rPr>
          <w:rFonts w:ascii="Courier New" w:hAnsi="Courier New" w:cs="Courier New"/>
          <w:sz w:val="16"/>
          <w:szCs w:val="20"/>
        </w:rPr>
        <w:t xml:space="preserve">, curiositas.org, a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project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by Poitiers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University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>.</w:t>
      </w:r>
    </w:p>
    <w:p w14:paraId="1ECE61DD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6/ BOETSCH, Gilles ; BLANCHARD, Pascal, « </w:t>
      </w:r>
      <w:r w:rsidRPr="00172727">
        <w:rPr>
          <w:rFonts w:ascii="Courier New" w:hAnsi="Courier New" w:cs="Courier New"/>
          <w:i/>
          <w:sz w:val="16"/>
          <w:szCs w:val="20"/>
        </w:rPr>
        <w:t>Du cabinet de curiosité à la « Vénus Hottentote » : la longue histoire des exhibitions humaines</w:t>
      </w:r>
      <w:r w:rsidRPr="00172727">
        <w:rPr>
          <w:rFonts w:ascii="Courier New" w:hAnsi="Courier New" w:cs="Courier New"/>
          <w:sz w:val="16"/>
          <w:szCs w:val="20"/>
        </w:rPr>
        <w:t xml:space="preserve"> » in </w:t>
      </w:r>
      <w:r w:rsidRPr="00172727">
        <w:rPr>
          <w:rFonts w:ascii="Courier New" w:hAnsi="Courier New" w:cs="Courier New"/>
          <w:i/>
          <w:sz w:val="16"/>
          <w:szCs w:val="20"/>
        </w:rPr>
        <w:t>L'invention de la race: Des représentations scientifiques aux exhibitions populaires</w:t>
      </w:r>
      <w:r w:rsidRPr="00172727">
        <w:rPr>
          <w:rFonts w:ascii="Courier New" w:hAnsi="Courier New" w:cs="Courier New"/>
          <w:sz w:val="16"/>
          <w:szCs w:val="20"/>
        </w:rPr>
        <w:t xml:space="preserve">, sous la direction de BANCEL, Nicolas ; DAVID, Thomas ; THOMAS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Dominic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, La Découverte, 2016, 548 pages. </w:t>
      </w:r>
    </w:p>
    <w:p w14:paraId="6E8D1DBE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7/ DE L’ESTOILE, Benoît, </w:t>
      </w:r>
      <w:r w:rsidRPr="00172727">
        <w:rPr>
          <w:rFonts w:ascii="Courier New" w:hAnsi="Courier New" w:cs="Courier New"/>
          <w:i/>
          <w:sz w:val="16"/>
          <w:szCs w:val="20"/>
        </w:rPr>
        <w:t>Le goût des Autres, De l’exposition coloniale aux Arts premiers</w:t>
      </w:r>
      <w:r w:rsidRPr="00172727">
        <w:rPr>
          <w:rFonts w:ascii="Courier New" w:hAnsi="Courier New" w:cs="Courier New"/>
          <w:sz w:val="16"/>
          <w:szCs w:val="20"/>
        </w:rPr>
        <w:t xml:space="preserve">, Collection Champs Essais, Flammarion, Paris, 2007 (réédition 2010), 624 pages. </w:t>
      </w:r>
    </w:p>
    <w:p w14:paraId="36BB06A6" w14:textId="682A840D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>8/ DIDEROT, Denis ; D’ALEMBERT, Jean Le Rond</w:t>
      </w:r>
      <w:r w:rsidRPr="00172727">
        <w:rPr>
          <w:rFonts w:ascii="Courier New" w:hAnsi="Courier New" w:cs="Courier New"/>
          <w:i/>
          <w:sz w:val="16"/>
          <w:szCs w:val="20"/>
        </w:rPr>
        <w:t>, Encyclopédie Ou Dictionnaire Raisonné Des Sciences, Des Arts Et Des Métiers</w:t>
      </w:r>
      <w:r>
        <w:rPr>
          <w:rFonts w:ascii="Courier New" w:hAnsi="Courier New" w:cs="Courier New"/>
          <w:sz w:val="16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20"/>
        </w:rPr>
        <w:t>Briasson</w:t>
      </w:r>
      <w:proofErr w:type="spellEnd"/>
      <w:r>
        <w:rPr>
          <w:rFonts w:ascii="Courier New" w:hAnsi="Courier New" w:cs="Courier New"/>
          <w:sz w:val="16"/>
          <w:szCs w:val="20"/>
        </w:rPr>
        <w:t xml:space="preserve">, </w:t>
      </w:r>
      <w:r w:rsidRPr="00172727">
        <w:rPr>
          <w:rFonts w:ascii="Courier New" w:hAnsi="Courier New" w:cs="Courier New"/>
          <w:sz w:val="16"/>
          <w:szCs w:val="20"/>
        </w:rPr>
        <w:t xml:space="preserve">1751,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October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6th, 2010, 871 pages. </w:t>
      </w:r>
    </w:p>
    <w:p w14:paraId="3FFAD543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>9/ Ibid.</w:t>
      </w:r>
    </w:p>
    <w:p w14:paraId="14D445B5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10/ Rodrigo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Arteaga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, about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his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project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« </w:t>
      </w:r>
      <w:r w:rsidRPr="00172727">
        <w:rPr>
          <w:rFonts w:ascii="Courier New" w:hAnsi="Courier New" w:cs="Courier New"/>
          <w:i/>
          <w:sz w:val="16"/>
          <w:szCs w:val="20"/>
        </w:rPr>
        <w:t xml:space="preserve">Just as the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daylight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was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fading</w:t>
      </w:r>
      <w:r w:rsidRPr="00172727">
        <w:rPr>
          <w:rFonts w:ascii="Courier New" w:hAnsi="Courier New" w:cs="Courier New"/>
          <w:sz w:val="16"/>
          <w:szCs w:val="20"/>
        </w:rPr>
        <w:t xml:space="preserve"> »,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Sobering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Galerie,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September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2016.  </w:t>
      </w:r>
    </w:p>
    <w:p w14:paraId="2E82E67B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>11/ Ibid.</w:t>
      </w:r>
    </w:p>
    <w:p w14:paraId="6ED0B939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12/ Ibid. </w:t>
      </w:r>
    </w:p>
    <w:p w14:paraId="585EB6EB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13/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From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Peter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Greenaway’s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sz w:val="16"/>
          <w:szCs w:val="20"/>
        </w:rPr>
        <w:t>movie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 « </w:t>
      </w:r>
      <w:r w:rsidRPr="00172727">
        <w:rPr>
          <w:rFonts w:ascii="Courier New" w:hAnsi="Courier New" w:cs="Courier New"/>
          <w:i/>
          <w:sz w:val="16"/>
          <w:szCs w:val="20"/>
        </w:rPr>
        <w:t>Zoo : A Zed</w:t>
      </w:r>
      <w:bookmarkStart w:id="0" w:name="_GoBack"/>
      <w:bookmarkEnd w:id="0"/>
      <w:r w:rsidRPr="00172727">
        <w:rPr>
          <w:rFonts w:ascii="Courier New" w:hAnsi="Courier New" w:cs="Courier New"/>
          <w:i/>
          <w:sz w:val="16"/>
          <w:szCs w:val="20"/>
        </w:rPr>
        <w:t xml:space="preserve"> and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Two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Noughts</w:t>
      </w:r>
      <w:proofErr w:type="spellEnd"/>
      <w:r w:rsidRPr="00172727">
        <w:rPr>
          <w:rFonts w:ascii="Courier New" w:hAnsi="Courier New" w:cs="Courier New"/>
          <w:sz w:val="16"/>
          <w:szCs w:val="20"/>
        </w:rPr>
        <w:t xml:space="preserve"> » (1985) </w:t>
      </w:r>
    </w:p>
    <w:p w14:paraId="449C2EE9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  <w:r w:rsidRPr="00172727">
        <w:rPr>
          <w:rFonts w:ascii="Courier New" w:hAnsi="Courier New" w:cs="Courier New"/>
          <w:sz w:val="16"/>
          <w:szCs w:val="20"/>
        </w:rPr>
        <w:t xml:space="preserve">« </w:t>
      </w:r>
      <w:r w:rsidRPr="00172727">
        <w:rPr>
          <w:rFonts w:ascii="Courier New" w:hAnsi="Courier New" w:cs="Courier New"/>
          <w:i/>
          <w:sz w:val="16"/>
          <w:szCs w:val="20"/>
        </w:rPr>
        <w:t xml:space="preserve">If the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evolutionary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span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of life on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Earth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is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represented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by a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year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of 365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days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then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man made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his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first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appearance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on the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evening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of the 31st of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December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…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just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as the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daylight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was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fading. It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had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taken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some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4.000 million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years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for the entrance to </w:t>
      </w:r>
      <w:proofErr w:type="spellStart"/>
      <w:r w:rsidRPr="00172727">
        <w:rPr>
          <w:rFonts w:ascii="Courier New" w:hAnsi="Courier New" w:cs="Courier New"/>
          <w:i/>
          <w:sz w:val="16"/>
          <w:szCs w:val="20"/>
        </w:rPr>
        <w:t>be</w:t>
      </w:r>
      <w:proofErr w:type="spellEnd"/>
      <w:r w:rsidRPr="00172727">
        <w:rPr>
          <w:rFonts w:ascii="Courier New" w:hAnsi="Courier New" w:cs="Courier New"/>
          <w:i/>
          <w:sz w:val="16"/>
          <w:szCs w:val="20"/>
        </w:rPr>
        <w:t xml:space="preserve"> made.</w:t>
      </w:r>
      <w:r w:rsidRPr="00172727">
        <w:rPr>
          <w:rFonts w:ascii="Courier New" w:hAnsi="Courier New" w:cs="Courier New"/>
          <w:sz w:val="16"/>
          <w:szCs w:val="20"/>
        </w:rPr>
        <w:t xml:space="preserve"> »</w:t>
      </w:r>
    </w:p>
    <w:p w14:paraId="36C07CCF" w14:textId="77777777" w:rsidR="00172727" w:rsidRPr="00172727" w:rsidRDefault="00172727" w:rsidP="00172727">
      <w:pPr>
        <w:spacing w:line="276" w:lineRule="auto"/>
        <w:rPr>
          <w:rFonts w:ascii="Courier New" w:hAnsi="Courier New" w:cs="Courier New"/>
          <w:sz w:val="16"/>
          <w:szCs w:val="20"/>
        </w:rPr>
      </w:pPr>
    </w:p>
    <w:p w14:paraId="7AB3729A" w14:textId="77777777" w:rsidR="00404A2D" w:rsidRPr="00BA59A3" w:rsidRDefault="00404A2D" w:rsidP="00233B96">
      <w:pPr>
        <w:spacing w:line="276" w:lineRule="auto"/>
        <w:rPr>
          <w:rFonts w:ascii="Courier New" w:hAnsi="Courier New" w:cs="Courier New"/>
          <w:sz w:val="16"/>
          <w:szCs w:val="20"/>
        </w:rPr>
      </w:pPr>
    </w:p>
    <w:p w14:paraId="5882FAF2" w14:textId="77777777" w:rsidR="00404A2D" w:rsidRPr="00A570CE" w:rsidRDefault="00404A2D" w:rsidP="00233B96">
      <w:pPr>
        <w:spacing w:line="276" w:lineRule="auto"/>
        <w:rPr>
          <w:rFonts w:ascii="Courier New" w:hAnsi="Courier New" w:cs="Courier New"/>
          <w:sz w:val="20"/>
        </w:rPr>
      </w:pPr>
    </w:p>
    <w:sectPr w:rsidR="00404A2D" w:rsidRPr="00A570CE" w:rsidSect="00FD7A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ACC2" w14:textId="77777777" w:rsidR="00FB03E4" w:rsidRDefault="00FB03E4" w:rsidP="00FB03E4">
      <w:r>
        <w:separator/>
      </w:r>
    </w:p>
  </w:endnote>
  <w:endnote w:type="continuationSeparator" w:id="0">
    <w:p w14:paraId="4F629991" w14:textId="77777777" w:rsidR="00FB03E4" w:rsidRDefault="00FB03E4" w:rsidP="00FB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91B2" w14:textId="77777777" w:rsidR="00FB03E4" w:rsidRDefault="00FB03E4" w:rsidP="00FB03E4">
      <w:r>
        <w:separator/>
      </w:r>
    </w:p>
  </w:footnote>
  <w:footnote w:type="continuationSeparator" w:id="0">
    <w:p w14:paraId="63BBD074" w14:textId="77777777" w:rsidR="00FB03E4" w:rsidRDefault="00FB03E4" w:rsidP="00FB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A6E73"/>
    <w:multiLevelType w:val="hybridMultilevel"/>
    <w:tmpl w:val="D3807DC2"/>
    <w:lvl w:ilvl="0" w:tplc="188063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C"/>
    <w:rsid w:val="00003D2E"/>
    <w:rsid w:val="0002138B"/>
    <w:rsid w:val="000375A0"/>
    <w:rsid w:val="00050E52"/>
    <w:rsid w:val="000559FC"/>
    <w:rsid w:val="00066836"/>
    <w:rsid w:val="00067658"/>
    <w:rsid w:val="00074D7A"/>
    <w:rsid w:val="00096466"/>
    <w:rsid w:val="000A72FC"/>
    <w:rsid w:val="000B3F18"/>
    <w:rsid w:val="000D04D2"/>
    <w:rsid w:val="000D1007"/>
    <w:rsid w:val="000D7D10"/>
    <w:rsid w:val="000E328B"/>
    <w:rsid w:val="001304D4"/>
    <w:rsid w:val="00131B92"/>
    <w:rsid w:val="00135901"/>
    <w:rsid w:val="00140D54"/>
    <w:rsid w:val="0014127E"/>
    <w:rsid w:val="001436EB"/>
    <w:rsid w:val="00143C76"/>
    <w:rsid w:val="00171E17"/>
    <w:rsid w:val="00172727"/>
    <w:rsid w:val="0017595D"/>
    <w:rsid w:val="001925F3"/>
    <w:rsid w:val="001952E5"/>
    <w:rsid w:val="001D33BF"/>
    <w:rsid w:val="001D7E0D"/>
    <w:rsid w:val="001E3853"/>
    <w:rsid w:val="001F493A"/>
    <w:rsid w:val="001F4CB3"/>
    <w:rsid w:val="001F51A3"/>
    <w:rsid w:val="00202079"/>
    <w:rsid w:val="00203340"/>
    <w:rsid w:val="00226900"/>
    <w:rsid w:val="00233B96"/>
    <w:rsid w:val="0025289C"/>
    <w:rsid w:val="00256BE5"/>
    <w:rsid w:val="00286099"/>
    <w:rsid w:val="0029537D"/>
    <w:rsid w:val="002D22D0"/>
    <w:rsid w:val="002E0E5C"/>
    <w:rsid w:val="002E2401"/>
    <w:rsid w:val="00307FE9"/>
    <w:rsid w:val="003117D1"/>
    <w:rsid w:val="0032078B"/>
    <w:rsid w:val="00327B9E"/>
    <w:rsid w:val="00346445"/>
    <w:rsid w:val="003545EA"/>
    <w:rsid w:val="003629C0"/>
    <w:rsid w:val="00362CF6"/>
    <w:rsid w:val="00367D68"/>
    <w:rsid w:val="00377103"/>
    <w:rsid w:val="003C1DB8"/>
    <w:rsid w:val="003C7571"/>
    <w:rsid w:val="003D47A3"/>
    <w:rsid w:val="003F7715"/>
    <w:rsid w:val="00404A2D"/>
    <w:rsid w:val="00436A7F"/>
    <w:rsid w:val="00437B9A"/>
    <w:rsid w:val="00455EDA"/>
    <w:rsid w:val="0047333D"/>
    <w:rsid w:val="00486546"/>
    <w:rsid w:val="00494D7C"/>
    <w:rsid w:val="004A1C98"/>
    <w:rsid w:val="004A4D8C"/>
    <w:rsid w:val="004A68ED"/>
    <w:rsid w:val="004C53EA"/>
    <w:rsid w:val="004E1F12"/>
    <w:rsid w:val="004E32F1"/>
    <w:rsid w:val="005129C8"/>
    <w:rsid w:val="00514C5E"/>
    <w:rsid w:val="005324BF"/>
    <w:rsid w:val="00532976"/>
    <w:rsid w:val="0053411D"/>
    <w:rsid w:val="00542729"/>
    <w:rsid w:val="005633D5"/>
    <w:rsid w:val="00587956"/>
    <w:rsid w:val="00592B56"/>
    <w:rsid w:val="005A1D85"/>
    <w:rsid w:val="005A6074"/>
    <w:rsid w:val="005C6F20"/>
    <w:rsid w:val="005D1EDF"/>
    <w:rsid w:val="006033FA"/>
    <w:rsid w:val="006145CC"/>
    <w:rsid w:val="00614737"/>
    <w:rsid w:val="00623888"/>
    <w:rsid w:val="00631CE0"/>
    <w:rsid w:val="00634428"/>
    <w:rsid w:val="00641658"/>
    <w:rsid w:val="006438C7"/>
    <w:rsid w:val="00646AD4"/>
    <w:rsid w:val="006642DC"/>
    <w:rsid w:val="00674373"/>
    <w:rsid w:val="0068417A"/>
    <w:rsid w:val="00691996"/>
    <w:rsid w:val="006A0E2C"/>
    <w:rsid w:val="006A373E"/>
    <w:rsid w:val="006A5EDC"/>
    <w:rsid w:val="006B0EFC"/>
    <w:rsid w:val="006B2FEE"/>
    <w:rsid w:val="006C623A"/>
    <w:rsid w:val="006F129E"/>
    <w:rsid w:val="00701B58"/>
    <w:rsid w:val="007307BC"/>
    <w:rsid w:val="00747243"/>
    <w:rsid w:val="007862D9"/>
    <w:rsid w:val="00787F09"/>
    <w:rsid w:val="00794122"/>
    <w:rsid w:val="007A7707"/>
    <w:rsid w:val="007B050D"/>
    <w:rsid w:val="007C6635"/>
    <w:rsid w:val="007C7538"/>
    <w:rsid w:val="007D46B2"/>
    <w:rsid w:val="007D56EE"/>
    <w:rsid w:val="007E23AE"/>
    <w:rsid w:val="007E30A8"/>
    <w:rsid w:val="007F122A"/>
    <w:rsid w:val="007F2163"/>
    <w:rsid w:val="007F3998"/>
    <w:rsid w:val="007F5B65"/>
    <w:rsid w:val="007F68D0"/>
    <w:rsid w:val="008200D8"/>
    <w:rsid w:val="0082327D"/>
    <w:rsid w:val="0083272F"/>
    <w:rsid w:val="00850A48"/>
    <w:rsid w:val="0086200C"/>
    <w:rsid w:val="00863504"/>
    <w:rsid w:val="00865946"/>
    <w:rsid w:val="00876E04"/>
    <w:rsid w:val="00884AB0"/>
    <w:rsid w:val="008A2A99"/>
    <w:rsid w:val="008A5626"/>
    <w:rsid w:val="008B1CEB"/>
    <w:rsid w:val="008C0ACD"/>
    <w:rsid w:val="008D2230"/>
    <w:rsid w:val="008E0C25"/>
    <w:rsid w:val="00904DB8"/>
    <w:rsid w:val="00914CF3"/>
    <w:rsid w:val="00920A41"/>
    <w:rsid w:val="009313DC"/>
    <w:rsid w:val="009438F9"/>
    <w:rsid w:val="009508EA"/>
    <w:rsid w:val="00962D0B"/>
    <w:rsid w:val="009A21FA"/>
    <w:rsid w:val="009A3B27"/>
    <w:rsid w:val="009C6A81"/>
    <w:rsid w:val="009E6E7F"/>
    <w:rsid w:val="00A21558"/>
    <w:rsid w:val="00A4633A"/>
    <w:rsid w:val="00A509A3"/>
    <w:rsid w:val="00A570CE"/>
    <w:rsid w:val="00A72604"/>
    <w:rsid w:val="00A75064"/>
    <w:rsid w:val="00AA0C53"/>
    <w:rsid w:val="00AA595F"/>
    <w:rsid w:val="00AD1D0D"/>
    <w:rsid w:val="00AE498A"/>
    <w:rsid w:val="00AF085A"/>
    <w:rsid w:val="00AF7965"/>
    <w:rsid w:val="00AF7F2B"/>
    <w:rsid w:val="00B032F5"/>
    <w:rsid w:val="00B11B0F"/>
    <w:rsid w:val="00B135D5"/>
    <w:rsid w:val="00B1661E"/>
    <w:rsid w:val="00B16942"/>
    <w:rsid w:val="00B16FC9"/>
    <w:rsid w:val="00B20392"/>
    <w:rsid w:val="00B2187C"/>
    <w:rsid w:val="00B33439"/>
    <w:rsid w:val="00B52B9A"/>
    <w:rsid w:val="00B82739"/>
    <w:rsid w:val="00BB1A05"/>
    <w:rsid w:val="00BB2828"/>
    <w:rsid w:val="00BC4B56"/>
    <w:rsid w:val="00BD3C74"/>
    <w:rsid w:val="00BD73DD"/>
    <w:rsid w:val="00BE0E6D"/>
    <w:rsid w:val="00C54B52"/>
    <w:rsid w:val="00C62485"/>
    <w:rsid w:val="00C647FA"/>
    <w:rsid w:val="00C64DED"/>
    <w:rsid w:val="00CA14A9"/>
    <w:rsid w:val="00CD1116"/>
    <w:rsid w:val="00CD5CA1"/>
    <w:rsid w:val="00CE168B"/>
    <w:rsid w:val="00CE2038"/>
    <w:rsid w:val="00D01449"/>
    <w:rsid w:val="00D056E1"/>
    <w:rsid w:val="00D066F5"/>
    <w:rsid w:val="00D14F21"/>
    <w:rsid w:val="00D27975"/>
    <w:rsid w:val="00D83A5C"/>
    <w:rsid w:val="00D97302"/>
    <w:rsid w:val="00DA20C2"/>
    <w:rsid w:val="00DB16F9"/>
    <w:rsid w:val="00DB34E1"/>
    <w:rsid w:val="00DB7EEF"/>
    <w:rsid w:val="00DD0C97"/>
    <w:rsid w:val="00DE03E6"/>
    <w:rsid w:val="00DE35A4"/>
    <w:rsid w:val="00DE3737"/>
    <w:rsid w:val="00DF4D6F"/>
    <w:rsid w:val="00E030A1"/>
    <w:rsid w:val="00E0314C"/>
    <w:rsid w:val="00E04E56"/>
    <w:rsid w:val="00E24EEF"/>
    <w:rsid w:val="00E25A59"/>
    <w:rsid w:val="00E467AB"/>
    <w:rsid w:val="00E47E0C"/>
    <w:rsid w:val="00E50364"/>
    <w:rsid w:val="00E543C4"/>
    <w:rsid w:val="00E56825"/>
    <w:rsid w:val="00EC2AF9"/>
    <w:rsid w:val="00EC41B3"/>
    <w:rsid w:val="00ED4AF4"/>
    <w:rsid w:val="00F03796"/>
    <w:rsid w:val="00F10735"/>
    <w:rsid w:val="00F224B7"/>
    <w:rsid w:val="00F254A0"/>
    <w:rsid w:val="00F373E9"/>
    <w:rsid w:val="00F44EA6"/>
    <w:rsid w:val="00F45EC8"/>
    <w:rsid w:val="00F63CE6"/>
    <w:rsid w:val="00F80002"/>
    <w:rsid w:val="00FA5411"/>
    <w:rsid w:val="00FB03E4"/>
    <w:rsid w:val="00FC203F"/>
    <w:rsid w:val="00FD5CA8"/>
    <w:rsid w:val="00FD722F"/>
    <w:rsid w:val="00FD7A1F"/>
    <w:rsid w:val="00FD7DDE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6E1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145CC"/>
  </w:style>
  <w:style w:type="paragraph" w:styleId="Paragraphedeliste">
    <w:name w:val="List Paragraph"/>
    <w:basedOn w:val="Normal"/>
    <w:uiPriority w:val="34"/>
    <w:qFormat/>
    <w:rsid w:val="00404A2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04A2D"/>
    <w:rPr>
      <w:i/>
      <w:iCs/>
    </w:rPr>
  </w:style>
  <w:style w:type="character" w:customStyle="1" w:styleId="rg">
    <w:name w:val="rg"/>
    <w:basedOn w:val="Policepardfaut"/>
    <w:rsid w:val="00404A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145CC"/>
  </w:style>
  <w:style w:type="paragraph" w:styleId="Paragraphedeliste">
    <w:name w:val="List Paragraph"/>
    <w:basedOn w:val="Normal"/>
    <w:uiPriority w:val="34"/>
    <w:qFormat/>
    <w:rsid w:val="00404A2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04A2D"/>
    <w:rPr>
      <w:i/>
      <w:iCs/>
    </w:rPr>
  </w:style>
  <w:style w:type="character" w:customStyle="1" w:styleId="rg">
    <w:name w:val="rg"/>
    <w:basedOn w:val="Policepardfaut"/>
    <w:rsid w:val="0040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1315</Words>
  <Characters>6774</Characters>
  <Application>Microsoft Macintosh Word</Application>
  <DocSecurity>0</DocSecurity>
  <Lines>147</Lines>
  <Paragraphs>86</Paragraphs>
  <ScaleCrop>false</ScaleCrop>
  <Company>annual art magazine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Gremillet</dc:creator>
  <cp:keywords/>
  <dc:description/>
  <cp:lastModifiedBy>Cécile Gremillet</cp:lastModifiedBy>
  <cp:revision>225</cp:revision>
  <dcterms:created xsi:type="dcterms:W3CDTF">2016-07-21T13:19:00Z</dcterms:created>
  <dcterms:modified xsi:type="dcterms:W3CDTF">2016-07-29T10:05:00Z</dcterms:modified>
</cp:coreProperties>
</file>